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8C" w:rsidRPr="00A145E5" w:rsidRDefault="00240D8C" w:rsidP="00240D8C">
      <w:pPr>
        <w:spacing w:afterLines="50" w:line="560" w:lineRule="exact"/>
        <w:rPr>
          <w:rFonts w:ascii="宋体" w:hAnsi="宋体" w:hint="eastAsia"/>
          <w:b/>
          <w:sz w:val="28"/>
          <w:szCs w:val="28"/>
        </w:rPr>
      </w:pPr>
      <w:r w:rsidRPr="00A145E5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4</w:t>
      </w:r>
    </w:p>
    <w:p w:rsidR="00240D8C" w:rsidRDefault="00240D8C" w:rsidP="00240D8C">
      <w:pPr>
        <w:spacing w:afterLines="50" w:line="56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</w:p>
    <w:p w:rsidR="00240D8C" w:rsidRDefault="00240D8C" w:rsidP="00240D8C">
      <w:pPr>
        <w:spacing w:afterLines="50" w:line="56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</w:p>
    <w:p w:rsidR="00240D8C" w:rsidRPr="006C613D" w:rsidRDefault="00240D8C" w:rsidP="00240D8C">
      <w:pPr>
        <w:spacing w:afterLines="50" w:line="560" w:lineRule="exact"/>
        <w:jc w:val="center"/>
        <w:rPr>
          <w:rFonts w:ascii="方正小标宋简体" w:eastAsia="方正小标宋简体" w:hAnsi="宋体" w:hint="eastAsia"/>
          <w:b/>
          <w:sz w:val="52"/>
          <w:szCs w:val="52"/>
        </w:rPr>
      </w:pPr>
    </w:p>
    <w:p w:rsidR="00240D8C" w:rsidRPr="006C613D" w:rsidRDefault="00240D8C" w:rsidP="00240D8C">
      <w:pPr>
        <w:spacing w:afterLines="50" w:line="560" w:lineRule="exact"/>
        <w:jc w:val="center"/>
        <w:rPr>
          <w:rFonts w:ascii="方正小标宋简体" w:eastAsia="方正小标宋简体" w:hAnsi="宋体" w:hint="eastAsia"/>
          <w:b/>
          <w:sz w:val="52"/>
          <w:szCs w:val="52"/>
        </w:rPr>
      </w:pPr>
      <w:r w:rsidRPr="006C613D">
        <w:rPr>
          <w:rFonts w:ascii="方正小标宋简体" w:eastAsia="方正小标宋简体" w:hAnsi="宋体" w:hint="eastAsia"/>
          <w:b/>
          <w:sz w:val="52"/>
          <w:szCs w:val="52"/>
        </w:rPr>
        <w:t>学位授权点</w:t>
      </w:r>
      <w:r>
        <w:rPr>
          <w:rFonts w:ascii="方正小标宋简体" w:eastAsia="方正小标宋简体" w:hAnsi="宋体" w:hint="eastAsia"/>
          <w:b/>
          <w:sz w:val="52"/>
          <w:szCs w:val="52"/>
        </w:rPr>
        <w:t>年度进展</w:t>
      </w:r>
      <w:r w:rsidRPr="006C613D">
        <w:rPr>
          <w:rFonts w:ascii="方正小标宋简体" w:eastAsia="方正小标宋简体" w:hAnsi="宋体" w:hint="eastAsia"/>
          <w:b/>
          <w:sz w:val="52"/>
          <w:szCs w:val="52"/>
        </w:rPr>
        <w:t>报告</w:t>
      </w:r>
    </w:p>
    <w:p w:rsidR="00240D8C" w:rsidRDefault="00240D8C" w:rsidP="00240D8C">
      <w:pPr>
        <w:spacing w:afterLines="50" w:line="56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</w:p>
    <w:p w:rsidR="00240D8C" w:rsidRDefault="00240D8C" w:rsidP="00240D8C">
      <w:pPr>
        <w:spacing w:afterLines="50" w:line="56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</w:p>
    <w:p w:rsidR="00240D8C" w:rsidRDefault="00240D8C" w:rsidP="00240D8C">
      <w:pPr>
        <w:spacing w:afterLines="50" w:line="56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</w:p>
    <w:p w:rsidR="00240D8C" w:rsidRDefault="00240D8C" w:rsidP="00240D8C">
      <w:pPr>
        <w:spacing w:afterLines="50" w:line="56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ook w:val="01E0"/>
      </w:tblPr>
      <w:tblGrid>
        <w:gridCol w:w="2160"/>
        <w:gridCol w:w="2880"/>
      </w:tblGrid>
      <w:tr w:rsidR="00240D8C" w:rsidRPr="00DF0B14" w:rsidTr="00F47A4E">
        <w:tc>
          <w:tcPr>
            <w:tcW w:w="2160" w:type="dxa"/>
            <w:vMerge w:val="restart"/>
            <w:vAlign w:val="center"/>
          </w:tcPr>
          <w:p w:rsidR="00240D8C" w:rsidRPr="00DF0B14" w:rsidRDefault="00240D8C" w:rsidP="00F47A4E">
            <w:pPr>
              <w:spacing w:line="200" w:lineRule="atLeast"/>
              <w:jc w:val="distribute"/>
              <w:rPr>
                <w:rFonts w:eastAsia="楷体_GB2312" w:hint="eastAsia"/>
                <w:b/>
                <w:sz w:val="30"/>
                <w:szCs w:val="30"/>
              </w:rPr>
            </w:pPr>
            <w:r w:rsidRPr="00DF0B14">
              <w:rPr>
                <w:rFonts w:eastAsia="楷体_GB2312" w:hint="eastAsia"/>
                <w:b/>
                <w:sz w:val="30"/>
                <w:szCs w:val="30"/>
              </w:rPr>
              <w:t>学位授予单位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40D8C" w:rsidRPr="00DF0B14" w:rsidRDefault="00240D8C" w:rsidP="00F47A4E">
            <w:pPr>
              <w:rPr>
                <w:rFonts w:eastAsia="楷体_GB2312"/>
                <w:b/>
                <w:sz w:val="30"/>
                <w:szCs w:val="30"/>
              </w:rPr>
            </w:pPr>
            <w:r w:rsidRPr="00DF0B14">
              <w:rPr>
                <w:rFonts w:eastAsia="楷体_GB2312"/>
                <w:b/>
                <w:sz w:val="30"/>
                <w:szCs w:val="30"/>
              </w:rPr>
              <w:t>名称：</w:t>
            </w:r>
          </w:p>
        </w:tc>
      </w:tr>
      <w:tr w:rsidR="00240D8C" w:rsidRPr="00DF0B14" w:rsidTr="00F47A4E">
        <w:tc>
          <w:tcPr>
            <w:tcW w:w="2160" w:type="dxa"/>
            <w:vMerge/>
          </w:tcPr>
          <w:p w:rsidR="00240D8C" w:rsidRPr="00DF0B14" w:rsidRDefault="00240D8C" w:rsidP="00F47A4E">
            <w:pPr>
              <w:jc w:val="center"/>
              <w:rPr>
                <w:rFonts w:eastAsia="楷体_GB2312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240D8C" w:rsidRPr="00DF0B14" w:rsidRDefault="00240D8C" w:rsidP="00F47A4E">
            <w:pPr>
              <w:rPr>
                <w:rFonts w:eastAsia="楷体_GB2312"/>
                <w:b/>
                <w:sz w:val="30"/>
                <w:szCs w:val="30"/>
              </w:rPr>
            </w:pPr>
            <w:r w:rsidRPr="00DF0B14">
              <w:rPr>
                <w:rFonts w:eastAsia="楷体_GB2312"/>
                <w:b/>
                <w:sz w:val="30"/>
                <w:szCs w:val="30"/>
              </w:rPr>
              <w:t>代码：</w:t>
            </w:r>
          </w:p>
        </w:tc>
      </w:tr>
    </w:tbl>
    <w:p w:rsidR="00240D8C" w:rsidRPr="005C6675" w:rsidRDefault="00240D8C" w:rsidP="00240D8C">
      <w:pPr>
        <w:spacing w:line="720" w:lineRule="auto"/>
        <w:jc w:val="center"/>
        <w:rPr>
          <w:rFonts w:eastAsia="楷体_GB2312" w:hint="eastAsia"/>
          <w:b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ook w:val="01E0"/>
      </w:tblPr>
      <w:tblGrid>
        <w:gridCol w:w="2160"/>
        <w:gridCol w:w="2880"/>
      </w:tblGrid>
      <w:tr w:rsidR="00240D8C" w:rsidRPr="00DF0B14" w:rsidTr="00F47A4E">
        <w:tc>
          <w:tcPr>
            <w:tcW w:w="2160" w:type="dxa"/>
            <w:vMerge w:val="restart"/>
            <w:vAlign w:val="center"/>
          </w:tcPr>
          <w:p w:rsidR="00240D8C" w:rsidRPr="00DF0B14" w:rsidRDefault="00240D8C" w:rsidP="00F47A4E">
            <w:pPr>
              <w:jc w:val="distribute"/>
              <w:rPr>
                <w:rFonts w:eastAsia="楷体_GB2312" w:hint="eastAsia"/>
                <w:b/>
                <w:sz w:val="30"/>
                <w:szCs w:val="30"/>
              </w:rPr>
            </w:pPr>
            <w:r w:rsidRPr="00DF0B14">
              <w:rPr>
                <w:rFonts w:eastAsia="楷体_GB2312" w:hint="eastAsia"/>
                <w:b/>
                <w:sz w:val="30"/>
                <w:szCs w:val="30"/>
              </w:rPr>
              <w:t>授权</w:t>
            </w:r>
            <w:r w:rsidRPr="00DF0B14">
              <w:rPr>
                <w:rFonts w:eastAsia="楷体_GB2312"/>
                <w:b/>
                <w:sz w:val="30"/>
                <w:szCs w:val="30"/>
              </w:rPr>
              <w:t>学科</w:t>
            </w:r>
          </w:p>
          <w:p w:rsidR="00240D8C" w:rsidRPr="00DF0B14" w:rsidRDefault="00240D8C" w:rsidP="00F47A4E">
            <w:pPr>
              <w:jc w:val="distribute"/>
              <w:rPr>
                <w:rFonts w:eastAsia="楷体_GB2312"/>
                <w:b/>
                <w:sz w:val="30"/>
                <w:szCs w:val="30"/>
              </w:rPr>
            </w:pPr>
            <w:r w:rsidRPr="00DF0B14">
              <w:rPr>
                <w:rFonts w:eastAsia="楷体_GB2312" w:hint="eastAsia"/>
                <w:b/>
                <w:sz w:val="30"/>
                <w:szCs w:val="30"/>
              </w:rPr>
              <w:t>（类别）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40D8C" w:rsidRPr="00DF0B14" w:rsidRDefault="00240D8C" w:rsidP="00F47A4E">
            <w:pPr>
              <w:rPr>
                <w:rFonts w:eastAsia="楷体_GB2312"/>
                <w:b/>
                <w:sz w:val="30"/>
                <w:szCs w:val="30"/>
              </w:rPr>
            </w:pPr>
            <w:r w:rsidRPr="00DF0B14">
              <w:rPr>
                <w:rFonts w:eastAsia="楷体_GB2312"/>
                <w:b/>
                <w:sz w:val="30"/>
                <w:szCs w:val="30"/>
              </w:rPr>
              <w:t>名称：</w:t>
            </w:r>
          </w:p>
        </w:tc>
      </w:tr>
      <w:tr w:rsidR="00240D8C" w:rsidRPr="00DF0B14" w:rsidTr="00F47A4E">
        <w:tc>
          <w:tcPr>
            <w:tcW w:w="2160" w:type="dxa"/>
            <w:vMerge/>
          </w:tcPr>
          <w:p w:rsidR="00240D8C" w:rsidRPr="00DF0B14" w:rsidRDefault="00240D8C" w:rsidP="00F47A4E">
            <w:pPr>
              <w:jc w:val="center"/>
              <w:rPr>
                <w:rFonts w:eastAsia="楷体_GB2312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240D8C" w:rsidRPr="00DF0B14" w:rsidRDefault="00240D8C" w:rsidP="00F47A4E">
            <w:pPr>
              <w:rPr>
                <w:rFonts w:eastAsia="楷体_GB2312"/>
                <w:b/>
                <w:sz w:val="30"/>
                <w:szCs w:val="30"/>
              </w:rPr>
            </w:pPr>
            <w:r w:rsidRPr="00DF0B14">
              <w:rPr>
                <w:rFonts w:eastAsia="楷体_GB2312"/>
                <w:b/>
                <w:sz w:val="30"/>
                <w:szCs w:val="30"/>
              </w:rPr>
              <w:t>代码：</w:t>
            </w:r>
          </w:p>
        </w:tc>
      </w:tr>
    </w:tbl>
    <w:p w:rsidR="00240D8C" w:rsidRDefault="00240D8C" w:rsidP="00240D8C">
      <w:pPr>
        <w:spacing w:line="720" w:lineRule="auto"/>
        <w:jc w:val="center"/>
        <w:rPr>
          <w:rFonts w:eastAsia="楷体_GB2312" w:hint="eastAsia"/>
          <w:b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ook w:val="01E0"/>
      </w:tblPr>
      <w:tblGrid>
        <w:gridCol w:w="2160"/>
        <w:gridCol w:w="2880"/>
      </w:tblGrid>
      <w:tr w:rsidR="00240D8C" w:rsidRPr="00DF0B14" w:rsidTr="00F47A4E">
        <w:tc>
          <w:tcPr>
            <w:tcW w:w="2160" w:type="dxa"/>
            <w:vMerge w:val="restart"/>
            <w:vAlign w:val="center"/>
          </w:tcPr>
          <w:p w:rsidR="00240D8C" w:rsidRPr="00DF0B14" w:rsidRDefault="00240D8C" w:rsidP="00F47A4E">
            <w:pPr>
              <w:jc w:val="distribute"/>
              <w:rPr>
                <w:rFonts w:eastAsia="楷体_GB2312"/>
                <w:b/>
                <w:sz w:val="30"/>
                <w:szCs w:val="30"/>
              </w:rPr>
            </w:pPr>
            <w:r w:rsidRPr="00DF0B14">
              <w:rPr>
                <w:rFonts w:eastAsia="楷体_GB2312" w:hint="eastAsia"/>
                <w:b/>
                <w:sz w:val="30"/>
                <w:szCs w:val="30"/>
              </w:rPr>
              <w:t>授权级别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40D8C" w:rsidRPr="00DF0B14" w:rsidRDefault="00240D8C" w:rsidP="00F47A4E">
            <w:pPr>
              <w:rPr>
                <w:rFonts w:eastAsia="楷体_GB2312"/>
                <w:b/>
                <w:sz w:val="30"/>
                <w:szCs w:val="30"/>
              </w:rPr>
            </w:pPr>
            <w:r w:rsidRPr="00DF0B14">
              <w:rPr>
                <w:rFonts w:eastAsia="楷体_GB2312" w:hint="eastAsia"/>
                <w:b/>
                <w:sz w:val="30"/>
                <w:szCs w:val="30"/>
              </w:rPr>
              <w:t>□</w:t>
            </w:r>
            <w:r w:rsidRPr="00DF0B14">
              <w:rPr>
                <w:rFonts w:eastAsia="楷体_GB2312" w:hint="eastAsia"/>
                <w:b/>
                <w:sz w:val="30"/>
                <w:szCs w:val="30"/>
              </w:rPr>
              <w:t xml:space="preserve">  </w:t>
            </w:r>
            <w:r w:rsidRPr="00DF0B14">
              <w:rPr>
                <w:rFonts w:eastAsia="楷体_GB2312" w:hint="eastAsia"/>
                <w:b/>
                <w:sz w:val="30"/>
                <w:szCs w:val="30"/>
              </w:rPr>
              <w:t>博</w:t>
            </w:r>
            <w:r w:rsidRPr="00DF0B14">
              <w:rPr>
                <w:rFonts w:eastAsia="楷体_GB2312" w:hint="eastAsia"/>
                <w:b/>
                <w:sz w:val="30"/>
                <w:szCs w:val="30"/>
              </w:rPr>
              <w:t xml:space="preserve">  </w:t>
            </w:r>
            <w:r w:rsidRPr="00DF0B14">
              <w:rPr>
                <w:rFonts w:eastAsia="楷体_GB2312" w:hint="eastAsia"/>
                <w:b/>
                <w:sz w:val="30"/>
                <w:szCs w:val="30"/>
              </w:rPr>
              <w:t>士</w:t>
            </w:r>
          </w:p>
        </w:tc>
      </w:tr>
      <w:tr w:rsidR="00240D8C" w:rsidRPr="00DF0B14" w:rsidTr="00F47A4E">
        <w:tc>
          <w:tcPr>
            <w:tcW w:w="2160" w:type="dxa"/>
            <w:vMerge/>
          </w:tcPr>
          <w:p w:rsidR="00240D8C" w:rsidRPr="00DF0B14" w:rsidRDefault="00240D8C" w:rsidP="00F47A4E">
            <w:pPr>
              <w:jc w:val="center"/>
              <w:rPr>
                <w:rFonts w:eastAsia="楷体_GB2312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240D8C" w:rsidRPr="00DF0B14" w:rsidRDefault="00240D8C" w:rsidP="00F47A4E">
            <w:pPr>
              <w:rPr>
                <w:rFonts w:eastAsia="楷体_GB2312"/>
                <w:b/>
                <w:sz w:val="30"/>
                <w:szCs w:val="30"/>
              </w:rPr>
            </w:pPr>
            <w:r w:rsidRPr="00DF0B14">
              <w:rPr>
                <w:rFonts w:eastAsia="楷体_GB2312" w:hint="eastAsia"/>
                <w:b/>
                <w:sz w:val="30"/>
                <w:szCs w:val="30"/>
              </w:rPr>
              <w:t>□</w:t>
            </w:r>
            <w:r w:rsidRPr="00DF0B14">
              <w:rPr>
                <w:rFonts w:eastAsia="楷体_GB2312" w:hint="eastAsia"/>
                <w:b/>
                <w:sz w:val="30"/>
                <w:szCs w:val="30"/>
              </w:rPr>
              <w:t xml:space="preserve">  </w:t>
            </w:r>
            <w:proofErr w:type="gramStart"/>
            <w:r w:rsidRPr="00DF0B14">
              <w:rPr>
                <w:rFonts w:eastAsia="楷体_GB2312" w:hint="eastAsia"/>
                <w:b/>
                <w:sz w:val="30"/>
                <w:szCs w:val="30"/>
              </w:rPr>
              <w:t>硕</w:t>
            </w:r>
            <w:proofErr w:type="gramEnd"/>
            <w:r w:rsidRPr="00DF0B14">
              <w:rPr>
                <w:rFonts w:eastAsia="楷体_GB2312" w:hint="eastAsia"/>
                <w:b/>
                <w:sz w:val="30"/>
                <w:szCs w:val="30"/>
              </w:rPr>
              <w:t xml:space="preserve">  </w:t>
            </w:r>
            <w:r w:rsidRPr="00DF0B14">
              <w:rPr>
                <w:rFonts w:eastAsia="楷体_GB2312" w:hint="eastAsia"/>
                <w:b/>
                <w:sz w:val="30"/>
                <w:szCs w:val="30"/>
              </w:rPr>
              <w:t>士</w:t>
            </w:r>
          </w:p>
        </w:tc>
      </w:tr>
    </w:tbl>
    <w:p w:rsidR="00240D8C" w:rsidRDefault="00240D8C" w:rsidP="00240D8C">
      <w:pPr>
        <w:spacing w:line="720" w:lineRule="auto"/>
        <w:jc w:val="center"/>
        <w:rPr>
          <w:rFonts w:eastAsia="楷体_GB2312" w:hint="eastAsia"/>
          <w:b/>
          <w:sz w:val="30"/>
          <w:szCs w:val="30"/>
        </w:rPr>
      </w:pPr>
    </w:p>
    <w:p w:rsidR="00240D8C" w:rsidRDefault="00240D8C" w:rsidP="00240D8C">
      <w:pPr>
        <w:jc w:val="center"/>
        <w:rPr>
          <w:rFonts w:eastAsia="楷体_GB2312" w:hint="eastAsia"/>
          <w:b/>
          <w:sz w:val="30"/>
          <w:szCs w:val="30"/>
        </w:rPr>
      </w:pPr>
    </w:p>
    <w:p w:rsidR="00240D8C" w:rsidRPr="005C6675" w:rsidRDefault="00240D8C" w:rsidP="00240D8C">
      <w:pPr>
        <w:jc w:val="center"/>
        <w:rPr>
          <w:rFonts w:eastAsia="楷体_GB2312" w:hint="eastAsia"/>
          <w:b/>
          <w:sz w:val="30"/>
          <w:szCs w:val="30"/>
        </w:rPr>
      </w:pPr>
    </w:p>
    <w:p w:rsidR="00240D8C" w:rsidRPr="005C6675" w:rsidRDefault="00240D8C" w:rsidP="00240D8C">
      <w:pPr>
        <w:jc w:val="center"/>
        <w:rPr>
          <w:rFonts w:eastAsia="楷体_GB2312"/>
          <w:b/>
          <w:sz w:val="30"/>
          <w:szCs w:val="30"/>
        </w:rPr>
      </w:pPr>
    </w:p>
    <w:p w:rsidR="00240D8C" w:rsidRPr="005C6675" w:rsidRDefault="00240D8C" w:rsidP="00240D8C">
      <w:pPr>
        <w:jc w:val="center"/>
        <w:rPr>
          <w:rFonts w:eastAsia="楷体_GB2312"/>
          <w:b/>
          <w:sz w:val="30"/>
          <w:szCs w:val="30"/>
        </w:rPr>
      </w:pPr>
      <w:r w:rsidRPr="005C6675">
        <w:rPr>
          <w:rFonts w:eastAsia="楷体_GB2312"/>
          <w:b/>
          <w:sz w:val="30"/>
          <w:szCs w:val="30"/>
        </w:rPr>
        <w:t>20</w:t>
      </w:r>
      <w:r>
        <w:rPr>
          <w:rFonts w:eastAsia="楷体_GB2312" w:hint="eastAsia"/>
          <w:b/>
          <w:sz w:val="30"/>
          <w:szCs w:val="30"/>
        </w:rPr>
        <w:t xml:space="preserve">1  </w:t>
      </w:r>
      <w:r w:rsidRPr="005C6675">
        <w:rPr>
          <w:rFonts w:eastAsia="楷体_GB2312"/>
          <w:b/>
          <w:sz w:val="30"/>
          <w:szCs w:val="30"/>
        </w:rPr>
        <w:t>年</w:t>
      </w:r>
      <w:r w:rsidRPr="005C6675">
        <w:rPr>
          <w:rFonts w:eastAsia="楷体_GB2312"/>
          <w:b/>
          <w:sz w:val="30"/>
          <w:szCs w:val="30"/>
        </w:rPr>
        <w:t xml:space="preserve">  </w:t>
      </w:r>
      <w:r w:rsidRPr="005C6675">
        <w:rPr>
          <w:rFonts w:eastAsia="楷体_GB2312"/>
          <w:b/>
          <w:sz w:val="30"/>
          <w:szCs w:val="30"/>
        </w:rPr>
        <w:t>月</w:t>
      </w:r>
      <w:r w:rsidRPr="005C6675">
        <w:rPr>
          <w:rFonts w:eastAsia="楷体_GB2312"/>
          <w:b/>
          <w:sz w:val="30"/>
          <w:szCs w:val="30"/>
        </w:rPr>
        <w:t xml:space="preserve">  </w:t>
      </w:r>
      <w:r w:rsidRPr="005C6675">
        <w:rPr>
          <w:rFonts w:eastAsia="楷体_GB2312"/>
          <w:b/>
          <w:sz w:val="30"/>
          <w:szCs w:val="30"/>
        </w:rPr>
        <w:t>日</w:t>
      </w:r>
    </w:p>
    <w:p w:rsidR="00240D8C" w:rsidRDefault="00240D8C" w:rsidP="00240D8C">
      <w:pPr>
        <w:spacing w:afterLines="50" w:line="400" w:lineRule="exact"/>
        <w:jc w:val="center"/>
        <w:rPr>
          <w:rFonts w:eastAsia="楷体_GB2312" w:hint="eastAsia"/>
          <w:b/>
          <w:sz w:val="32"/>
          <w:szCs w:val="32"/>
        </w:rPr>
      </w:pPr>
      <w:r>
        <w:rPr>
          <w:rFonts w:ascii="方正小标宋简体" w:eastAsia="方正小标宋简体" w:hAnsi="宋体"/>
          <w:b/>
          <w:sz w:val="44"/>
          <w:szCs w:val="44"/>
        </w:rPr>
        <w:br w:type="page"/>
      </w:r>
      <w:r>
        <w:rPr>
          <w:rFonts w:eastAsia="楷体_GB2312" w:hint="eastAsia"/>
          <w:b/>
          <w:sz w:val="32"/>
          <w:szCs w:val="32"/>
        </w:rPr>
        <w:lastRenderedPageBreak/>
        <w:t>编</w:t>
      </w:r>
      <w:r>
        <w:rPr>
          <w:rFonts w:eastAsia="楷体_GB2312" w:hint="eastAsia"/>
          <w:b/>
          <w:sz w:val="32"/>
          <w:szCs w:val="32"/>
        </w:rPr>
        <w:t xml:space="preserve"> </w:t>
      </w:r>
      <w:r w:rsidRPr="00531224">
        <w:rPr>
          <w:rFonts w:eastAsia="楷体_GB2312" w:hint="eastAsia"/>
          <w:b/>
          <w:sz w:val="32"/>
          <w:szCs w:val="32"/>
        </w:rPr>
        <w:t>写</w:t>
      </w:r>
      <w:r>
        <w:rPr>
          <w:rFonts w:eastAsia="楷体_GB2312" w:hint="eastAsia"/>
          <w:b/>
          <w:sz w:val="32"/>
          <w:szCs w:val="32"/>
        </w:rPr>
        <w:t xml:space="preserve"> </w:t>
      </w:r>
      <w:r w:rsidRPr="00531224">
        <w:rPr>
          <w:rFonts w:eastAsia="楷体_GB2312" w:hint="eastAsia"/>
          <w:b/>
          <w:sz w:val="32"/>
          <w:szCs w:val="32"/>
        </w:rPr>
        <w:t>说</w:t>
      </w:r>
      <w:r>
        <w:rPr>
          <w:rFonts w:eastAsia="楷体_GB2312" w:hint="eastAsia"/>
          <w:b/>
          <w:sz w:val="32"/>
          <w:szCs w:val="32"/>
        </w:rPr>
        <w:t xml:space="preserve"> </w:t>
      </w:r>
      <w:r w:rsidRPr="00531224">
        <w:rPr>
          <w:rFonts w:eastAsia="楷体_GB2312" w:hint="eastAsia"/>
          <w:b/>
          <w:sz w:val="32"/>
          <w:szCs w:val="32"/>
        </w:rPr>
        <w:t>明</w:t>
      </w:r>
    </w:p>
    <w:p w:rsidR="00240D8C" w:rsidRDefault="00240D8C" w:rsidP="00240D8C">
      <w:pPr>
        <w:spacing w:afterLines="50" w:line="400" w:lineRule="exact"/>
        <w:jc w:val="center"/>
        <w:rPr>
          <w:rFonts w:eastAsia="楷体_GB2312" w:hint="eastAsia"/>
          <w:b/>
          <w:sz w:val="32"/>
          <w:szCs w:val="32"/>
        </w:rPr>
      </w:pPr>
    </w:p>
    <w:p w:rsidR="00240D8C" w:rsidRDefault="00240D8C" w:rsidP="00240D8C">
      <w:pPr>
        <w:spacing w:line="400" w:lineRule="exact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一、本</w:t>
      </w:r>
      <w:r w:rsidRPr="00292C85">
        <w:rPr>
          <w:rFonts w:eastAsia="仿宋_GB2312"/>
          <w:sz w:val="24"/>
        </w:rPr>
        <w:t>报告是在</w:t>
      </w:r>
      <w:r>
        <w:rPr>
          <w:rFonts w:eastAsia="仿宋_GB2312" w:hint="eastAsia"/>
          <w:sz w:val="24"/>
        </w:rPr>
        <w:t>学位授权点</w:t>
      </w:r>
      <w:r w:rsidRPr="00292C85">
        <w:rPr>
          <w:rFonts w:eastAsia="仿宋_GB2312" w:hint="eastAsia"/>
          <w:sz w:val="24"/>
        </w:rPr>
        <w:t>完成</w:t>
      </w:r>
      <w:r>
        <w:rPr>
          <w:rFonts w:eastAsia="仿宋_GB2312" w:hint="eastAsia"/>
          <w:sz w:val="24"/>
        </w:rPr>
        <w:t>年度建设任务</w:t>
      </w:r>
      <w:r w:rsidRPr="00292C85">
        <w:rPr>
          <w:rFonts w:eastAsia="仿宋_GB2312"/>
          <w:sz w:val="24"/>
        </w:rPr>
        <w:t>后，</w:t>
      </w:r>
      <w:r w:rsidRPr="00292C85">
        <w:rPr>
          <w:rFonts w:eastAsia="仿宋_GB2312" w:hint="eastAsia"/>
          <w:sz w:val="24"/>
        </w:rPr>
        <w:t>根据</w:t>
      </w:r>
      <w:r>
        <w:rPr>
          <w:rFonts w:eastAsia="仿宋_GB2312" w:hint="eastAsia"/>
          <w:sz w:val="24"/>
        </w:rPr>
        <w:t>年度建设情况进行的总结，分为二个部分：学位授权点自我评估年度建设</w:t>
      </w:r>
      <w:r w:rsidRPr="00292C85">
        <w:rPr>
          <w:rFonts w:eastAsia="仿宋_GB2312" w:hint="eastAsia"/>
          <w:sz w:val="24"/>
        </w:rPr>
        <w:t>工作开展</w:t>
      </w:r>
      <w:r>
        <w:rPr>
          <w:rFonts w:eastAsia="仿宋_GB2312"/>
          <w:sz w:val="24"/>
        </w:rPr>
        <w:t>情况</w:t>
      </w:r>
      <w:r>
        <w:rPr>
          <w:rFonts w:eastAsia="仿宋_GB2312" w:hint="eastAsia"/>
          <w:sz w:val="24"/>
        </w:rPr>
        <w:t>、目前存在的问题及下一年度发展</w:t>
      </w:r>
      <w:r w:rsidRPr="00292C85">
        <w:rPr>
          <w:rFonts w:eastAsia="仿宋_GB2312"/>
          <w:sz w:val="24"/>
        </w:rPr>
        <w:t>计划。</w:t>
      </w:r>
    </w:p>
    <w:p w:rsidR="00240D8C" w:rsidRPr="008E0890" w:rsidRDefault="00240D8C" w:rsidP="00240D8C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二、本报告按硕士学位授权二级</w:t>
      </w:r>
      <w:r w:rsidRPr="008E0890">
        <w:rPr>
          <w:rFonts w:eastAsia="仿宋_GB2312"/>
          <w:sz w:val="24"/>
        </w:rPr>
        <w:t>学位授权点</w:t>
      </w:r>
      <w:r>
        <w:rPr>
          <w:rFonts w:eastAsia="仿宋_GB2312" w:hint="eastAsia"/>
          <w:sz w:val="24"/>
        </w:rPr>
        <w:t>分别</w:t>
      </w:r>
      <w:r w:rsidRPr="008E0890">
        <w:rPr>
          <w:rFonts w:eastAsia="仿宋_GB2312"/>
          <w:sz w:val="24"/>
        </w:rPr>
        <w:t>编写</w:t>
      </w:r>
      <w:r w:rsidRPr="008E0890">
        <w:rPr>
          <w:rFonts w:eastAsia="仿宋_GB2312" w:hint="eastAsia"/>
          <w:sz w:val="24"/>
        </w:rPr>
        <w:t>，</w:t>
      </w:r>
      <w:r>
        <w:rPr>
          <w:rFonts w:eastAsia="仿宋_GB2312" w:hint="eastAsia"/>
          <w:sz w:val="24"/>
        </w:rPr>
        <w:t>只有一级学科点的按照一级学科进行编写</w:t>
      </w:r>
      <w:r w:rsidRPr="008E0890">
        <w:rPr>
          <w:rFonts w:eastAsia="仿宋_GB2312" w:hint="eastAsia"/>
          <w:sz w:val="24"/>
        </w:rPr>
        <w:t>。</w:t>
      </w:r>
    </w:p>
    <w:p w:rsidR="00240D8C" w:rsidRPr="005C6675" w:rsidRDefault="00240D8C" w:rsidP="00240D8C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三</w:t>
      </w:r>
      <w:r w:rsidRPr="005C6675">
        <w:rPr>
          <w:rFonts w:eastAsia="仿宋_GB2312"/>
          <w:sz w:val="24"/>
        </w:rPr>
        <w:t>、封面中</w:t>
      </w:r>
      <w:r>
        <w:rPr>
          <w:rFonts w:eastAsia="仿宋_GB2312" w:hint="eastAsia"/>
          <w:sz w:val="24"/>
        </w:rPr>
        <w:t>学位授权点的</w:t>
      </w:r>
      <w:r w:rsidRPr="005C6675">
        <w:rPr>
          <w:rFonts w:eastAsia="仿宋_GB2312"/>
          <w:sz w:val="24"/>
        </w:rPr>
        <w:t>学科名称及代码按照</w:t>
      </w:r>
      <w:r>
        <w:rPr>
          <w:rFonts w:eastAsia="仿宋_GB2312" w:hint="eastAsia"/>
          <w:sz w:val="24"/>
        </w:rPr>
        <w:t>《</w:t>
      </w:r>
      <w:r w:rsidRPr="004F24D1">
        <w:rPr>
          <w:rFonts w:eastAsia="仿宋_GB2312" w:hint="eastAsia"/>
          <w:sz w:val="24"/>
        </w:rPr>
        <w:t>滨州医学院学位授权点自我评估学科目录》</w:t>
      </w:r>
      <w:r w:rsidRPr="005C6675">
        <w:rPr>
          <w:rFonts w:eastAsia="仿宋_GB2312"/>
          <w:sz w:val="24"/>
        </w:rPr>
        <w:t>填写</w:t>
      </w:r>
      <w:r>
        <w:rPr>
          <w:rFonts w:eastAsia="仿宋_GB2312" w:hint="eastAsia"/>
          <w:sz w:val="24"/>
        </w:rPr>
        <w:t>；只获得</w:t>
      </w:r>
      <w:r w:rsidRPr="008E0890">
        <w:rPr>
          <w:rFonts w:eastAsia="仿宋_GB2312"/>
          <w:sz w:val="24"/>
        </w:rPr>
        <w:t>硕士学位授权</w:t>
      </w:r>
      <w:r w:rsidRPr="008E0890">
        <w:rPr>
          <w:rFonts w:eastAsia="仿宋_GB2312" w:hint="eastAsia"/>
          <w:sz w:val="24"/>
        </w:rPr>
        <w:t>的</w:t>
      </w:r>
      <w:r w:rsidRPr="008E0890">
        <w:rPr>
          <w:rFonts w:eastAsia="仿宋_GB2312"/>
          <w:sz w:val="24"/>
        </w:rPr>
        <w:t>学科或专业学位类别</w:t>
      </w:r>
      <w:r>
        <w:rPr>
          <w:rFonts w:eastAsia="仿宋_GB2312" w:hint="eastAsia"/>
          <w:sz w:val="24"/>
        </w:rPr>
        <w:t>，授权级别选“硕士”</w:t>
      </w:r>
      <w:r w:rsidRPr="005C6675">
        <w:rPr>
          <w:rFonts w:eastAsia="仿宋_GB2312"/>
          <w:sz w:val="24"/>
        </w:rPr>
        <w:t>。</w:t>
      </w:r>
    </w:p>
    <w:p w:rsidR="00240D8C" w:rsidRDefault="00240D8C" w:rsidP="00240D8C">
      <w:pPr>
        <w:spacing w:line="400" w:lineRule="exact"/>
        <w:ind w:firstLineChars="200" w:firstLine="488"/>
        <w:rPr>
          <w:rFonts w:eastAsia="仿宋_GB2312"/>
          <w:sz w:val="24"/>
        </w:rPr>
      </w:pPr>
      <w:r>
        <w:rPr>
          <w:rFonts w:eastAsia="仿宋_GB2312" w:hint="eastAsia"/>
          <w:spacing w:val="2"/>
          <w:sz w:val="24"/>
        </w:rPr>
        <w:t>四</w:t>
      </w:r>
      <w:r w:rsidRPr="005C6675">
        <w:rPr>
          <w:rFonts w:eastAsia="仿宋_GB2312"/>
          <w:spacing w:val="2"/>
          <w:sz w:val="24"/>
        </w:rPr>
        <w:t>、本</w:t>
      </w:r>
      <w:r>
        <w:rPr>
          <w:rFonts w:eastAsia="仿宋_GB2312" w:hint="eastAsia"/>
          <w:spacing w:val="2"/>
          <w:sz w:val="24"/>
        </w:rPr>
        <w:t>报告采取写实性描述，能用数据定量描述的，不得定性描述。定量数据除总量外，</w:t>
      </w:r>
      <w:proofErr w:type="gramStart"/>
      <w:r>
        <w:rPr>
          <w:rFonts w:eastAsia="仿宋_GB2312" w:hint="eastAsia"/>
          <w:spacing w:val="2"/>
          <w:sz w:val="24"/>
        </w:rPr>
        <w:t>尽可能用师均</w:t>
      </w:r>
      <w:proofErr w:type="gramEnd"/>
      <w:r>
        <w:rPr>
          <w:rFonts w:eastAsia="仿宋_GB2312" w:hint="eastAsia"/>
          <w:spacing w:val="2"/>
          <w:sz w:val="24"/>
        </w:rPr>
        <w:t>、生均或比例描述。报告中所描述的内容和数据</w:t>
      </w:r>
      <w:r w:rsidRPr="005C6675">
        <w:rPr>
          <w:rFonts w:eastAsia="仿宋_GB2312"/>
          <w:spacing w:val="2"/>
          <w:sz w:val="24"/>
        </w:rPr>
        <w:t>应确属本学</w:t>
      </w:r>
      <w:r>
        <w:rPr>
          <w:rFonts w:eastAsia="仿宋_GB2312" w:hint="eastAsia"/>
          <w:spacing w:val="2"/>
          <w:sz w:val="24"/>
        </w:rPr>
        <w:t>位点</w:t>
      </w:r>
      <w:r w:rsidRPr="004F24D1">
        <w:rPr>
          <w:rFonts w:eastAsia="仿宋_GB2312"/>
          <w:b/>
          <w:spacing w:val="2"/>
          <w:sz w:val="24"/>
        </w:rPr>
        <w:t>，必须</w:t>
      </w:r>
      <w:r w:rsidRPr="004F24D1">
        <w:rPr>
          <w:rFonts w:eastAsia="仿宋_GB2312" w:hint="eastAsia"/>
          <w:b/>
          <w:spacing w:val="2"/>
          <w:sz w:val="24"/>
        </w:rPr>
        <w:t>真实、</w:t>
      </w:r>
      <w:r w:rsidRPr="004F24D1">
        <w:rPr>
          <w:rFonts w:eastAsia="仿宋_GB2312"/>
          <w:b/>
          <w:sz w:val="24"/>
        </w:rPr>
        <w:t>准确</w:t>
      </w:r>
      <w:r w:rsidRPr="004F24D1">
        <w:rPr>
          <w:rFonts w:eastAsia="仿宋_GB2312" w:hint="eastAsia"/>
          <w:b/>
          <w:sz w:val="24"/>
        </w:rPr>
        <w:t>，</w:t>
      </w:r>
      <w:r w:rsidRPr="004F24D1">
        <w:rPr>
          <w:rFonts w:eastAsia="仿宋_GB2312"/>
          <w:b/>
          <w:sz w:val="24"/>
        </w:rPr>
        <w:t>有据可查</w:t>
      </w:r>
      <w:r>
        <w:rPr>
          <w:rFonts w:eastAsia="仿宋_GB2312" w:hint="eastAsia"/>
          <w:sz w:val="24"/>
        </w:rPr>
        <w:t>。</w:t>
      </w:r>
    </w:p>
    <w:p w:rsidR="00240D8C" w:rsidRPr="00E94AEE" w:rsidRDefault="00240D8C" w:rsidP="00240D8C">
      <w:pPr>
        <w:spacing w:line="400" w:lineRule="exact"/>
        <w:ind w:firstLineChars="200" w:firstLine="480"/>
        <w:rPr>
          <w:rFonts w:eastAsia="仿宋_GB2312"/>
          <w:spacing w:val="2"/>
          <w:sz w:val="24"/>
        </w:rPr>
      </w:pPr>
      <w:r>
        <w:rPr>
          <w:rFonts w:eastAsia="仿宋_GB2312" w:hint="eastAsia"/>
          <w:sz w:val="24"/>
        </w:rPr>
        <w:t>五、本报告的</w:t>
      </w:r>
      <w:r w:rsidRPr="00E94AEE">
        <w:rPr>
          <w:rFonts w:eastAsia="仿宋_GB2312" w:hint="eastAsia"/>
          <w:spacing w:val="2"/>
          <w:sz w:val="24"/>
        </w:rPr>
        <w:t>各项内容</w:t>
      </w:r>
      <w:r>
        <w:rPr>
          <w:rFonts w:eastAsia="仿宋_GB2312" w:hint="eastAsia"/>
          <w:spacing w:val="2"/>
          <w:sz w:val="24"/>
        </w:rPr>
        <w:t>须是本学位点本年度的情况，</w:t>
      </w:r>
      <w:r w:rsidRPr="00E94AEE">
        <w:rPr>
          <w:rFonts w:eastAsia="仿宋_GB2312" w:hint="eastAsia"/>
          <w:spacing w:val="2"/>
          <w:sz w:val="24"/>
        </w:rPr>
        <w:t>统计时间</w:t>
      </w:r>
      <w:r>
        <w:rPr>
          <w:rFonts w:eastAsia="仿宋_GB2312" w:hint="eastAsia"/>
          <w:spacing w:val="2"/>
          <w:sz w:val="24"/>
        </w:rPr>
        <w:t>以</w:t>
      </w:r>
      <w:r w:rsidRPr="00E94AEE">
        <w:rPr>
          <w:rFonts w:eastAsia="仿宋_GB2312" w:hint="eastAsia"/>
          <w:spacing w:val="2"/>
          <w:sz w:val="24"/>
        </w:rPr>
        <w:t>本报告</w:t>
      </w:r>
      <w:r>
        <w:rPr>
          <w:rFonts w:eastAsia="仿宋_GB2312" w:hint="eastAsia"/>
          <w:spacing w:val="2"/>
          <w:sz w:val="24"/>
        </w:rPr>
        <w:t>撰写时间为截止时间，往</w:t>
      </w:r>
      <w:r w:rsidRPr="00E94AEE">
        <w:rPr>
          <w:rFonts w:eastAsia="仿宋_GB2312" w:hint="eastAsia"/>
          <w:spacing w:val="2"/>
          <w:sz w:val="24"/>
        </w:rPr>
        <w:t>前</w:t>
      </w:r>
      <w:r>
        <w:rPr>
          <w:rFonts w:eastAsia="仿宋_GB2312" w:hint="eastAsia"/>
          <w:spacing w:val="2"/>
          <w:sz w:val="24"/>
        </w:rPr>
        <w:t>推算</w:t>
      </w:r>
      <w:r>
        <w:rPr>
          <w:rFonts w:eastAsia="仿宋_GB2312" w:hint="eastAsia"/>
          <w:spacing w:val="2"/>
          <w:sz w:val="24"/>
        </w:rPr>
        <w:t>1</w:t>
      </w:r>
      <w:r w:rsidRPr="00E94AEE">
        <w:rPr>
          <w:rFonts w:eastAsia="仿宋_GB2312" w:hint="eastAsia"/>
          <w:spacing w:val="2"/>
          <w:sz w:val="24"/>
        </w:rPr>
        <w:t>年</w:t>
      </w:r>
      <w:r>
        <w:rPr>
          <w:rFonts w:eastAsia="仿宋_GB2312" w:hint="eastAsia"/>
          <w:spacing w:val="2"/>
          <w:sz w:val="24"/>
        </w:rPr>
        <w:t>为起始时间</w:t>
      </w:r>
      <w:r w:rsidRPr="00E94AEE">
        <w:rPr>
          <w:rFonts w:eastAsia="仿宋_GB2312" w:hint="eastAsia"/>
          <w:spacing w:val="2"/>
          <w:sz w:val="24"/>
        </w:rPr>
        <w:t>。</w:t>
      </w:r>
    </w:p>
    <w:p w:rsidR="00240D8C" w:rsidRDefault="00240D8C" w:rsidP="00240D8C">
      <w:pPr>
        <w:spacing w:line="400" w:lineRule="exact"/>
        <w:ind w:firstLineChars="225" w:firstLine="5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六</w:t>
      </w:r>
      <w:r w:rsidRPr="005C6675"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>除特别注明的兼职导师外，</w:t>
      </w:r>
      <w:r w:rsidRPr="005C6675">
        <w:rPr>
          <w:rFonts w:eastAsia="仿宋_GB2312"/>
          <w:sz w:val="24"/>
        </w:rPr>
        <w:t>本</w:t>
      </w:r>
      <w:r>
        <w:rPr>
          <w:rFonts w:eastAsia="仿宋_GB2312" w:hint="eastAsia"/>
          <w:sz w:val="24"/>
        </w:rPr>
        <w:t>报告</w:t>
      </w:r>
      <w:r w:rsidRPr="005C6675">
        <w:rPr>
          <w:rFonts w:eastAsia="仿宋_GB2312"/>
          <w:sz w:val="24"/>
        </w:rPr>
        <w:t>所涉及的</w:t>
      </w:r>
      <w:r>
        <w:rPr>
          <w:rFonts w:eastAsia="仿宋_GB2312" w:hint="eastAsia"/>
          <w:sz w:val="24"/>
        </w:rPr>
        <w:t>师资</w:t>
      </w:r>
      <w:r w:rsidRPr="005C6675">
        <w:rPr>
          <w:rFonts w:eastAsia="仿宋_GB2312"/>
          <w:sz w:val="24"/>
        </w:rPr>
        <w:t>均指</w:t>
      </w:r>
      <w:r>
        <w:rPr>
          <w:rFonts w:eastAsia="仿宋_GB2312" w:hint="eastAsia"/>
          <w:sz w:val="24"/>
        </w:rPr>
        <w:t>目前</w:t>
      </w:r>
      <w:r w:rsidRPr="005C6675">
        <w:rPr>
          <w:rFonts w:eastAsia="仿宋_GB2312"/>
          <w:sz w:val="24"/>
        </w:rPr>
        <w:t>人事关系隶属</w:t>
      </w:r>
      <w:r>
        <w:rPr>
          <w:rFonts w:eastAsia="仿宋_GB2312" w:hint="eastAsia"/>
          <w:sz w:val="24"/>
        </w:rPr>
        <w:t>本单位、</w:t>
      </w:r>
      <w:r w:rsidRPr="005C6675">
        <w:rPr>
          <w:rFonts w:eastAsia="仿宋_GB2312"/>
          <w:sz w:val="24"/>
        </w:rPr>
        <w:t>本</w:t>
      </w:r>
      <w:r>
        <w:rPr>
          <w:rFonts w:eastAsia="仿宋_GB2312" w:hint="eastAsia"/>
          <w:sz w:val="24"/>
        </w:rPr>
        <w:t>学科的</w:t>
      </w:r>
      <w:r w:rsidRPr="005C6675">
        <w:rPr>
          <w:rFonts w:eastAsia="仿宋_GB2312"/>
          <w:sz w:val="24"/>
        </w:rPr>
        <w:t>专职人员</w:t>
      </w:r>
      <w:r>
        <w:rPr>
          <w:rFonts w:eastAsia="仿宋_GB2312" w:hint="eastAsia"/>
          <w:sz w:val="24"/>
        </w:rPr>
        <w:t>（同</w:t>
      </w:r>
      <w:proofErr w:type="gramStart"/>
      <w:r>
        <w:rPr>
          <w:rFonts w:eastAsia="仿宋_GB2312" w:hint="eastAsia"/>
          <w:sz w:val="24"/>
        </w:rPr>
        <w:t>一人员</w:t>
      </w:r>
      <w:proofErr w:type="gramEnd"/>
      <w:r>
        <w:rPr>
          <w:rFonts w:eastAsia="仿宋_GB2312" w:hint="eastAsia"/>
          <w:sz w:val="24"/>
        </w:rPr>
        <w:t>原则上不得在不同学术学位点或不同专业学位点重复填写）。</w:t>
      </w:r>
    </w:p>
    <w:p w:rsidR="00240D8C" w:rsidRDefault="00240D8C" w:rsidP="00240D8C">
      <w:pPr>
        <w:spacing w:line="400" w:lineRule="exact"/>
        <w:ind w:firstLineChars="225" w:firstLine="5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七、</w:t>
      </w:r>
      <w:r w:rsidRPr="005C6675">
        <w:rPr>
          <w:rFonts w:eastAsia="仿宋_GB2312"/>
          <w:sz w:val="24"/>
        </w:rPr>
        <w:t>本</w:t>
      </w:r>
      <w:r>
        <w:rPr>
          <w:rFonts w:eastAsia="仿宋_GB2312" w:hint="eastAsia"/>
          <w:sz w:val="24"/>
        </w:rPr>
        <w:t>报告</w:t>
      </w:r>
      <w:r w:rsidRPr="005C6675">
        <w:rPr>
          <w:rFonts w:eastAsia="仿宋_GB2312"/>
          <w:sz w:val="24"/>
        </w:rPr>
        <w:t>中所涉及的成果（论文、专著、专利、科研奖励、教学成果奖励等）</w:t>
      </w:r>
      <w:r w:rsidRPr="00683B02">
        <w:rPr>
          <w:rFonts w:eastAsia="仿宋_GB2312" w:hint="eastAsia"/>
          <w:sz w:val="24"/>
        </w:rPr>
        <w:t>应是署名本单位，且同</w:t>
      </w:r>
      <w:proofErr w:type="gramStart"/>
      <w:r w:rsidRPr="00683B02">
        <w:rPr>
          <w:rFonts w:eastAsia="仿宋_GB2312" w:hint="eastAsia"/>
          <w:sz w:val="24"/>
        </w:rPr>
        <w:t>一人员</w:t>
      </w:r>
      <w:proofErr w:type="gramEnd"/>
      <w:r w:rsidRPr="00683B02">
        <w:rPr>
          <w:rFonts w:eastAsia="仿宋_GB2312" w:hint="eastAsia"/>
          <w:sz w:val="24"/>
        </w:rPr>
        <w:t>的同一成果不得在不同学术学位点或不同专业学位点重复填写</w:t>
      </w:r>
      <w:r>
        <w:rPr>
          <w:rFonts w:eastAsia="仿宋_GB2312" w:hint="eastAsia"/>
          <w:sz w:val="24"/>
        </w:rPr>
        <w:t>。</w:t>
      </w:r>
      <w:r w:rsidRPr="005C6675">
        <w:rPr>
          <w:rFonts w:eastAsia="仿宋_GB2312"/>
          <w:sz w:val="24"/>
        </w:rPr>
        <w:t>引进人员在调入本学</w:t>
      </w:r>
      <w:r>
        <w:rPr>
          <w:rFonts w:eastAsia="仿宋_GB2312" w:hint="eastAsia"/>
          <w:sz w:val="24"/>
        </w:rPr>
        <w:t>位</w:t>
      </w:r>
      <w:r w:rsidRPr="005C6675">
        <w:rPr>
          <w:rFonts w:eastAsia="仿宋_GB2312"/>
          <w:sz w:val="24"/>
        </w:rPr>
        <w:t>点之前署名其他单位所获得的成果不填写、不统计。</w:t>
      </w:r>
    </w:p>
    <w:p w:rsidR="00240D8C" w:rsidRDefault="00240D8C" w:rsidP="00240D8C">
      <w:pPr>
        <w:spacing w:line="400" w:lineRule="exact"/>
        <w:ind w:firstLineChars="200" w:firstLine="480"/>
        <w:rPr>
          <w:rFonts w:eastAsia="仿宋_GB2312"/>
          <w:spacing w:val="2"/>
          <w:sz w:val="24"/>
        </w:rPr>
      </w:pPr>
      <w:r>
        <w:rPr>
          <w:rFonts w:eastAsia="仿宋_GB2312" w:hint="eastAsia"/>
          <w:sz w:val="24"/>
        </w:rPr>
        <w:t>八、</w:t>
      </w:r>
      <w:r>
        <w:rPr>
          <w:rFonts w:eastAsia="仿宋_GB2312" w:hint="eastAsia"/>
          <w:spacing w:val="2"/>
          <w:sz w:val="24"/>
        </w:rPr>
        <w:t>涉及国家机密的内容一律按国家有关保密规定进行</w:t>
      </w:r>
      <w:proofErr w:type="gramStart"/>
      <w:r>
        <w:rPr>
          <w:rFonts w:eastAsia="仿宋_GB2312" w:hint="eastAsia"/>
          <w:spacing w:val="2"/>
          <w:sz w:val="24"/>
        </w:rPr>
        <w:t>脱密处理</w:t>
      </w:r>
      <w:proofErr w:type="gramEnd"/>
      <w:r>
        <w:rPr>
          <w:rFonts w:eastAsia="仿宋_GB2312" w:hint="eastAsia"/>
          <w:spacing w:val="2"/>
          <w:sz w:val="24"/>
        </w:rPr>
        <w:t>后编写。</w:t>
      </w:r>
    </w:p>
    <w:p w:rsidR="00240D8C" w:rsidRDefault="00240D8C" w:rsidP="00240D8C">
      <w:pPr>
        <w:spacing w:line="400" w:lineRule="exact"/>
        <w:ind w:firstLineChars="200" w:firstLine="488"/>
        <w:rPr>
          <w:rFonts w:eastAsia="仿宋_GB2312"/>
          <w:spacing w:val="2"/>
          <w:sz w:val="24"/>
        </w:rPr>
      </w:pPr>
      <w:r>
        <w:rPr>
          <w:rFonts w:eastAsia="仿宋_GB2312" w:hint="eastAsia"/>
          <w:spacing w:val="2"/>
          <w:sz w:val="24"/>
        </w:rPr>
        <w:t>九、</w:t>
      </w:r>
      <w:r w:rsidRPr="005C6675">
        <w:rPr>
          <w:rFonts w:eastAsia="仿宋_GB2312"/>
          <w:spacing w:val="2"/>
          <w:sz w:val="24"/>
        </w:rPr>
        <w:t>本</w:t>
      </w:r>
      <w:r>
        <w:rPr>
          <w:rFonts w:eastAsia="仿宋_GB2312" w:hint="eastAsia"/>
          <w:spacing w:val="2"/>
          <w:sz w:val="24"/>
        </w:rPr>
        <w:t>报告</w:t>
      </w:r>
      <w:r w:rsidRPr="005C6675">
        <w:rPr>
          <w:rFonts w:eastAsia="仿宋_GB2312"/>
          <w:spacing w:val="2"/>
          <w:sz w:val="24"/>
        </w:rPr>
        <w:t>文字使用</w:t>
      </w:r>
      <w:r>
        <w:rPr>
          <w:rFonts w:eastAsia="仿宋_GB2312" w:hint="eastAsia"/>
          <w:spacing w:val="2"/>
          <w:sz w:val="24"/>
        </w:rPr>
        <w:t>四</w:t>
      </w:r>
      <w:r w:rsidRPr="005C6675">
        <w:rPr>
          <w:rFonts w:eastAsia="仿宋_GB2312"/>
          <w:spacing w:val="2"/>
          <w:sz w:val="24"/>
        </w:rPr>
        <w:t>号宋体</w:t>
      </w:r>
      <w:r>
        <w:rPr>
          <w:rFonts w:eastAsia="仿宋_GB2312" w:hint="eastAsia"/>
          <w:spacing w:val="2"/>
          <w:sz w:val="24"/>
        </w:rPr>
        <w:t>，</w:t>
      </w:r>
      <w:r w:rsidRPr="005C6675">
        <w:rPr>
          <w:rFonts w:eastAsia="仿宋_GB2312"/>
          <w:spacing w:val="2"/>
          <w:sz w:val="24"/>
        </w:rPr>
        <w:t>纸张限用</w:t>
      </w:r>
      <w:r w:rsidRPr="005C6675">
        <w:rPr>
          <w:rFonts w:eastAsia="仿宋_GB2312"/>
          <w:spacing w:val="2"/>
          <w:sz w:val="24"/>
        </w:rPr>
        <w:t>A4</w:t>
      </w:r>
      <w:r w:rsidRPr="005C6675">
        <w:rPr>
          <w:rFonts w:eastAsia="仿宋_GB2312"/>
          <w:spacing w:val="2"/>
          <w:sz w:val="24"/>
        </w:rPr>
        <w:t>。</w:t>
      </w:r>
    </w:p>
    <w:p w:rsidR="00240D8C" w:rsidRDefault="00240D8C" w:rsidP="00240D8C">
      <w:pPr>
        <w:spacing w:line="400" w:lineRule="exact"/>
        <w:ind w:firstLineChars="200" w:firstLine="488"/>
        <w:rPr>
          <w:rFonts w:eastAsia="仿宋_GB2312" w:hint="eastAsia"/>
          <w:spacing w:val="2"/>
          <w:sz w:val="24"/>
        </w:rPr>
      </w:pPr>
    </w:p>
    <w:p w:rsidR="00240D8C" w:rsidRPr="00DA6F51" w:rsidRDefault="00240D8C" w:rsidP="00240D8C">
      <w:pPr>
        <w:spacing w:line="540" w:lineRule="exact"/>
        <w:ind w:firstLineChars="258" w:firstLine="630"/>
        <w:rPr>
          <w:rFonts w:eastAsia="方正仿宋简体"/>
          <w:b/>
          <w:sz w:val="32"/>
          <w:szCs w:val="32"/>
        </w:rPr>
      </w:pPr>
      <w:r>
        <w:rPr>
          <w:rFonts w:eastAsia="仿宋_GB2312"/>
          <w:spacing w:val="2"/>
          <w:sz w:val="24"/>
        </w:rPr>
        <w:br w:type="page"/>
      </w:r>
      <w:r w:rsidRPr="005232A9">
        <w:rPr>
          <w:rFonts w:ascii="黑体" w:eastAsia="黑体"/>
          <w:b/>
          <w:sz w:val="32"/>
          <w:szCs w:val="32"/>
        </w:rPr>
        <w:lastRenderedPageBreak/>
        <w:t>一、</w:t>
      </w:r>
      <w:r w:rsidRPr="0018512D">
        <w:rPr>
          <w:rFonts w:ascii="黑体" w:eastAsia="黑体" w:hint="eastAsia"/>
          <w:b/>
          <w:sz w:val="32"/>
          <w:szCs w:val="32"/>
        </w:rPr>
        <w:t>学位授权点自我评估年度建设工作开展</w:t>
      </w:r>
      <w:r w:rsidRPr="0018512D">
        <w:rPr>
          <w:rFonts w:ascii="黑体" w:eastAsia="黑体"/>
          <w:b/>
          <w:sz w:val="32"/>
          <w:szCs w:val="32"/>
        </w:rPr>
        <w:t>情况</w:t>
      </w:r>
    </w:p>
    <w:p w:rsidR="00240D8C" w:rsidRDefault="00240D8C" w:rsidP="00240D8C">
      <w:pPr>
        <w:spacing w:line="520" w:lineRule="exact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524DFC">
        <w:rPr>
          <w:rFonts w:ascii="楷体_GB2312" w:eastAsia="楷体_GB2312" w:hint="eastAsia"/>
          <w:color w:val="000000"/>
          <w:sz w:val="30"/>
          <w:szCs w:val="30"/>
        </w:rPr>
        <w:t>【</w:t>
      </w:r>
      <w:r>
        <w:rPr>
          <w:rFonts w:ascii="楷体_GB2312" w:eastAsia="楷体_GB2312" w:hint="eastAsia"/>
          <w:color w:val="000000"/>
          <w:sz w:val="30"/>
          <w:szCs w:val="30"/>
        </w:rPr>
        <w:t>本部分由学位授权点根据《</w:t>
      </w:r>
      <w:r w:rsidRPr="004F24D1">
        <w:rPr>
          <w:rFonts w:ascii="楷体_GB2312" w:eastAsia="楷体_GB2312" w:hint="eastAsia"/>
          <w:color w:val="000000"/>
          <w:sz w:val="30"/>
          <w:szCs w:val="30"/>
        </w:rPr>
        <w:t>滨州医学院学位授权点自我评估指标体系</w:t>
      </w:r>
      <w:r>
        <w:rPr>
          <w:rFonts w:ascii="楷体_GB2312" w:eastAsia="楷体_GB2312" w:hint="eastAsia"/>
          <w:color w:val="000000"/>
          <w:sz w:val="30"/>
          <w:szCs w:val="30"/>
        </w:rPr>
        <w:t>》的内容逐条分别进行编写，但不局限于指标体系</w:t>
      </w:r>
      <w:r w:rsidRPr="00E26E2B">
        <w:rPr>
          <w:rFonts w:ascii="楷体_GB2312" w:eastAsia="楷体_GB2312" w:hint="eastAsia"/>
          <w:color w:val="000000"/>
          <w:sz w:val="30"/>
          <w:szCs w:val="30"/>
        </w:rPr>
        <w:t>中所列的主要内容。</w:t>
      </w:r>
      <w:r>
        <w:rPr>
          <w:rFonts w:ascii="楷体_GB2312" w:eastAsia="楷体_GB2312" w:hint="eastAsia"/>
          <w:color w:val="000000"/>
          <w:sz w:val="30"/>
          <w:szCs w:val="30"/>
        </w:rPr>
        <w:t>编写时应体现本学位授权点的特色和人才培养水平，相关数据统计、清单列表可以使用图表表示。</w:t>
      </w:r>
      <w:r w:rsidRPr="00524DFC">
        <w:rPr>
          <w:rFonts w:ascii="楷体_GB2312" w:eastAsia="楷体_GB2312" w:hint="eastAsia"/>
          <w:color w:val="000000"/>
          <w:sz w:val="30"/>
          <w:szCs w:val="30"/>
        </w:rPr>
        <w:t>】</w:t>
      </w:r>
    </w:p>
    <w:p w:rsidR="00240D8C" w:rsidRDefault="00240D8C" w:rsidP="00240D8C">
      <w:pPr>
        <w:spacing w:line="520" w:lineRule="exact"/>
        <w:ind w:firstLineChars="200" w:firstLine="600"/>
        <w:rPr>
          <w:rFonts w:ascii="楷体_GB2312" w:eastAsia="楷体_GB2312" w:hint="eastAsia"/>
          <w:color w:val="000000"/>
          <w:sz w:val="30"/>
          <w:szCs w:val="30"/>
        </w:rPr>
      </w:pPr>
    </w:p>
    <w:p w:rsidR="00240D8C" w:rsidRDefault="00240D8C" w:rsidP="00240D8C">
      <w:pPr>
        <w:spacing w:line="520" w:lineRule="exact"/>
        <w:ind w:firstLineChars="200" w:firstLine="600"/>
        <w:rPr>
          <w:rFonts w:ascii="楷体_GB2312" w:eastAsia="楷体_GB2312" w:hint="eastAsia"/>
          <w:color w:val="000000"/>
          <w:sz w:val="30"/>
          <w:szCs w:val="30"/>
        </w:rPr>
      </w:pPr>
    </w:p>
    <w:p w:rsidR="00240D8C" w:rsidRDefault="00240D8C" w:rsidP="00240D8C">
      <w:pPr>
        <w:spacing w:line="520" w:lineRule="exact"/>
        <w:ind w:firstLineChars="200" w:firstLine="600"/>
        <w:rPr>
          <w:rFonts w:ascii="楷体_GB2312" w:eastAsia="楷体_GB2312" w:hint="eastAsia"/>
          <w:color w:val="000000"/>
          <w:sz w:val="30"/>
          <w:szCs w:val="30"/>
        </w:rPr>
      </w:pPr>
    </w:p>
    <w:p w:rsidR="00240D8C" w:rsidRDefault="00240D8C" w:rsidP="00240D8C">
      <w:pPr>
        <w:spacing w:line="520" w:lineRule="exact"/>
        <w:ind w:firstLineChars="200" w:firstLine="600"/>
        <w:rPr>
          <w:rFonts w:ascii="楷体_GB2312" w:eastAsia="楷体_GB2312" w:hint="eastAsia"/>
          <w:color w:val="000000"/>
          <w:sz w:val="30"/>
          <w:szCs w:val="30"/>
        </w:rPr>
      </w:pPr>
    </w:p>
    <w:p w:rsidR="00240D8C" w:rsidRDefault="00240D8C" w:rsidP="00240D8C">
      <w:pPr>
        <w:spacing w:line="520" w:lineRule="exact"/>
        <w:ind w:firstLineChars="200" w:firstLine="640"/>
        <w:rPr>
          <w:rFonts w:eastAsia="方正仿宋简体" w:hint="eastAsia"/>
          <w:color w:val="000000"/>
          <w:sz w:val="32"/>
          <w:szCs w:val="32"/>
        </w:rPr>
      </w:pPr>
    </w:p>
    <w:p w:rsidR="00240D8C" w:rsidRPr="005232A9" w:rsidRDefault="00240D8C" w:rsidP="00240D8C">
      <w:pPr>
        <w:spacing w:line="540" w:lineRule="exact"/>
        <w:ind w:firstLineChars="196" w:firstLine="630"/>
        <w:rPr>
          <w:rFonts w:ascii="黑体" w:eastAsia="黑体"/>
          <w:b/>
          <w:sz w:val="32"/>
          <w:szCs w:val="32"/>
        </w:rPr>
      </w:pPr>
      <w:r w:rsidRPr="005232A9">
        <w:rPr>
          <w:rFonts w:ascii="黑体" w:eastAsia="黑体"/>
          <w:b/>
          <w:sz w:val="32"/>
          <w:szCs w:val="32"/>
        </w:rPr>
        <w:t>二、</w:t>
      </w:r>
      <w:r w:rsidRPr="00535846">
        <w:rPr>
          <w:rFonts w:ascii="黑体" w:eastAsia="黑体" w:hint="eastAsia"/>
          <w:b/>
          <w:sz w:val="32"/>
          <w:szCs w:val="32"/>
        </w:rPr>
        <w:t>目前存在的问题及下一年度发展</w:t>
      </w:r>
      <w:r w:rsidRPr="00535846">
        <w:rPr>
          <w:rFonts w:ascii="黑体" w:eastAsia="黑体"/>
          <w:b/>
          <w:sz w:val="32"/>
          <w:szCs w:val="32"/>
        </w:rPr>
        <w:t>计划</w:t>
      </w:r>
    </w:p>
    <w:p w:rsidR="00240D8C" w:rsidRDefault="00240D8C" w:rsidP="00240D8C">
      <w:pPr>
        <w:snapToGrid w:val="0"/>
        <w:spacing w:line="540" w:lineRule="exact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DE34E6">
        <w:rPr>
          <w:rFonts w:ascii="楷体_GB2312" w:eastAsia="楷体_GB2312"/>
          <w:color w:val="000000"/>
          <w:sz w:val="30"/>
          <w:szCs w:val="30"/>
        </w:rPr>
        <w:t>【</w:t>
      </w:r>
      <w:r>
        <w:rPr>
          <w:rFonts w:ascii="楷体_GB2312" w:eastAsia="楷体_GB2312" w:hint="eastAsia"/>
          <w:color w:val="000000"/>
          <w:sz w:val="30"/>
          <w:szCs w:val="30"/>
        </w:rPr>
        <w:t>总结本学位授权点目前存在的问题；</w:t>
      </w:r>
      <w:r w:rsidRPr="00DE34E6">
        <w:rPr>
          <w:rFonts w:ascii="楷体_GB2312" w:eastAsia="楷体_GB2312"/>
          <w:color w:val="000000"/>
          <w:sz w:val="30"/>
          <w:szCs w:val="30"/>
        </w:rPr>
        <w:t>针对存在</w:t>
      </w:r>
      <w:r>
        <w:rPr>
          <w:rFonts w:ascii="楷体_GB2312" w:eastAsia="楷体_GB2312" w:hint="eastAsia"/>
          <w:color w:val="000000"/>
          <w:sz w:val="30"/>
          <w:szCs w:val="30"/>
        </w:rPr>
        <w:t>的</w:t>
      </w:r>
      <w:r w:rsidRPr="00DE34E6">
        <w:rPr>
          <w:rFonts w:ascii="楷体_GB2312" w:eastAsia="楷体_GB2312"/>
          <w:color w:val="000000"/>
          <w:sz w:val="30"/>
          <w:szCs w:val="30"/>
        </w:rPr>
        <w:t>问题，提出本学位授权点的</w:t>
      </w:r>
      <w:r>
        <w:rPr>
          <w:rFonts w:ascii="楷体_GB2312" w:eastAsia="楷体_GB2312" w:hint="eastAsia"/>
          <w:color w:val="000000"/>
          <w:sz w:val="30"/>
          <w:szCs w:val="30"/>
        </w:rPr>
        <w:t>下一年度发展计划</w:t>
      </w:r>
      <w:r w:rsidRPr="00DE34E6">
        <w:rPr>
          <w:rFonts w:ascii="楷体_GB2312" w:eastAsia="楷体_GB2312"/>
          <w:color w:val="000000"/>
          <w:sz w:val="30"/>
          <w:szCs w:val="30"/>
        </w:rPr>
        <w:t>。】</w:t>
      </w:r>
    </w:p>
    <w:p w:rsidR="00240D8C" w:rsidRPr="00DE34E6" w:rsidRDefault="00240D8C" w:rsidP="00240D8C">
      <w:pPr>
        <w:spacing w:line="540" w:lineRule="exact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</w:p>
    <w:p w:rsidR="00240D8C" w:rsidRDefault="00240D8C" w:rsidP="00240D8C">
      <w:pPr>
        <w:snapToGrid w:val="0"/>
        <w:spacing w:line="540" w:lineRule="exact"/>
        <w:ind w:firstLineChars="200" w:firstLine="643"/>
        <w:rPr>
          <w:rFonts w:ascii="黑体" w:eastAsia="黑体" w:hint="eastAsia"/>
          <w:b/>
          <w:sz w:val="32"/>
          <w:szCs w:val="32"/>
        </w:rPr>
      </w:pPr>
    </w:p>
    <w:p w:rsidR="00240D8C" w:rsidRDefault="00240D8C" w:rsidP="00240D8C">
      <w:pPr>
        <w:snapToGrid w:val="0"/>
        <w:spacing w:line="540" w:lineRule="exact"/>
        <w:ind w:firstLineChars="200" w:firstLine="643"/>
        <w:rPr>
          <w:rFonts w:ascii="黑体" w:eastAsia="黑体" w:hint="eastAsia"/>
          <w:b/>
          <w:sz w:val="32"/>
          <w:szCs w:val="32"/>
        </w:rPr>
      </w:pPr>
    </w:p>
    <w:p w:rsidR="00240D8C" w:rsidRDefault="00240D8C" w:rsidP="00240D8C">
      <w:pPr>
        <w:snapToGrid w:val="0"/>
        <w:spacing w:line="540" w:lineRule="exact"/>
        <w:ind w:firstLineChars="200" w:firstLine="640"/>
        <w:rPr>
          <w:rFonts w:eastAsia="方正仿宋简体" w:hint="eastAsia"/>
          <w:sz w:val="32"/>
          <w:szCs w:val="32"/>
        </w:rPr>
      </w:pPr>
    </w:p>
    <w:p w:rsidR="00240D8C" w:rsidRPr="00BF019A" w:rsidRDefault="00240D8C" w:rsidP="00240D8C">
      <w:pPr>
        <w:snapToGrid w:val="0"/>
        <w:spacing w:line="540" w:lineRule="exact"/>
        <w:ind w:firstLineChars="200" w:firstLine="600"/>
        <w:rPr>
          <w:rFonts w:eastAsia="方正仿宋简体"/>
          <w:sz w:val="32"/>
          <w:szCs w:val="32"/>
        </w:rPr>
      </w:pPr>
      <w:r w:rsidRPr="008E3DC1">
        <w:rPr>
          <w:rFonts w:ascii="楷体_GB2312" w:eastAsia="楷体_GB2312" w:hint="eastAsia"/>
          <w:color w:val="000000"/>
          <w:sz w:val="30"/>
          <w:szCs w:val="30"/>
        </w:rPr>
        <w:t>附：本学位授权点</w:t>
      </w:r>
      <w:r>
        <w:rPr>
          <w:rFonts w:ascii="楷体_GB2312" w:eastAsia="楷体_GB2312" w:hint="eastAsia"/>
          <w:color w:val="000000"/>
          <w:sz w:val="30"/>
          <w:szCs w:val="30"/>
        </w:rPr>
        <w:t>联系人，联系方式</w:t>
      </w:r>
    </w:p>
    <w:p w:rsidR="00240D8C" w:rsidRPr="00BF019A" w:rsidRDefault="00240D8C" w:rsidP="00240D8C">
      <w:pPr>
        <w:snapToGrid w:val="0"/>
        <w:spacing w:line="540" w:lineRule="exact"/>
        <w:ind w:firstLineChars="200" w:firstLine="640"/>
        <w:rPr>
          <w:rFonts w:eastAsia="方正仿宋简体" w:hint="eastAsia"/>
          <w:sz w:val="32"/>
          <w:szCs w:val="32"/>
        </w:rPr>
      </w:pPr>
    </w:p>
    <w:p w:rsidR="005073FF" w:rsidRPr="00240D8C" w:rsidRDefault="005073FF"/>
    <w:sectPr w:rsidR="005073FF" w:rsidRPr="00240D8C" w:rsidSect="004F09F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1" w:right="1701" w:bottom="1418" w:left="1701" w:header="720" w:footer="720" w:gutter="0"/>
      <w:cols w:space="720"/>
      <w:docGrid w:linePitch="2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8C" w:rsidRDefault="00240D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32" w:rsidRDefault="00240D8C" w:rsidP="00D86600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8C" w:rsidRDefault="00240D8C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8C" w:rsidRDefault="00240D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32" w:rsidRPr="00E17C28" w:rsidRDefault="00240D8C" w:rsidP="007414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8C" w:rsidRDefault="00240D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D8C"/>
    <w:rsid w:val="00000972"/>
    <w:rsid w:val="00005063"/>
    <w:rsid w:val="00014C0C"/>
    <w:rsid w:val="000442B6"/>
    <w:rsid w:val="0004670A"/>
    <w:rsid w:val="00057089"/>
    <w:rsid w:val="00082334"/>
    <w:rsid w:val="000B1C9E"/>
    <w:rsid w:val="000D7D68"/>
    <w:rsid w:val="000F09D9"/>
    <w:rsid w:val="00122EB2"/>
    <w:rsid w:val="0012429B"/>
    <w:rsid w:val="00163928"/>
    <w:rsid w:val="00182B68"/>
    <w:rsid w:val="001E4477"/>
    <w:rsid w:val="00205B05"/>
    <w:rsid w:val="00206FB5"/>
    <w:rsid w:val="00227622"/>
    <w:rsid w:val="00240D8C"/>
    <w:rsid w:val="00246EBC"/>
    <w:rsid w:val="00250DB2"/>
    <w:rsid w:val="00252B38"/>
    <w:rsid w:val="00256377"/>
    <w:rsid w:val="00262E0F"/>
    <w:rsid w:val="00280342"/>
    <w:rsid w:val="002811B5"/>
    <w:rsid w:val="0029308D"/>
    <w:rsid w:val="002A2128"/>
    <w:rsid w:val="002A794A"/>
    <w:rsid w:val="002E1744"/>
    <w:rsid w:val="002E1E37"/>
    <w:rsid w:val="00307958"/>
    <w:rsid w:val="003100F2"/>
    <w:rsid w:val="003165CF"/>
    <w:rsid w:val="00324680"/>
    <w:rsid w:val="00351B15"/>
    <w:rsid w:val="0035786F"/>
    <w:rsid w:val="00367EA2"/>
    <w:rsid w:val="00382230"/>
    <w:rsid w:val="003A2689"/>
    <w:rsid w:val="003B7B4B"/>
    <w:rsid w:val="003D0926"/>
    <w:rsid w:val="003D642F"/>
    <w:rsid w:val="00411BA8"/>
    <w:rsid w:val="0041682B"/>
    <w:rsid w:val="00450D5F"/>
    <w:rsid w:val="004576E4"/>
    <w:rsid w:val="00457A6D"/>
    <w:rsid w:val="00461375"/>
    <w:rsid w:val="004673FA"/>
    <w:rsid w:val="00472D65"/>
    <w:rsid w:val="00474D72"/>
    <w:rsid w:val="00482C34"/>
    <w:rsid w:val="00485031"/>
    <w:rsid w:val="004920A6"/>
    <w:rsid w:val="00495944"/>
    <w:rsid w:val="004B06AF"/>
    <w:rsid w:val="004C7163"/>
    <w:rsid w:val="004D44F9"/>
    <w:rsid w:val="00501C3E"/>
    <w:rsid w:val="005073FF"/>
    <w:rsid w:val="00511E67"/>
    <w:rsid w:val="005430F8"/>
    <w:rsid w:val="00543CAF"/>
    <w:rsid w:val="00544FAB"/>
    <w:rsid w:val="00547D0A"/>
    <w:rsid w:val="0056211E"/>
    <w:rsid w:val="005B1B4C"/>
    <w:rsid w:val="005C278A"/>
    <w:rsid w:val="005F2798"/>
    <w:rsid w:val="005F4246"/>
    <w:rsid w:val="00613040"/>
    <w:rsid w:val="00617CAB"/>
    <w:rsid w:val="00626CB6"/>
    <w:rsid w:val="00676C7C"/>
    <w:rsid w:val="006B0BDA"/>
    <w:rsid w:val="006F3961"/>
    <w:rsid w:val="006F4F5C"/>
    <w:rsid w:val="006F538C"/>
    <w:rsid w:val="006F59BE"/>
    <w:rsid w:val="006F6EB5"/>
    <w:rsid w:val="007438F6"/>
    <w:rsid w:val="007605A0"/>
    <w:rsid w:val="0079230D"/>
    <w:rsid w:val="007E4B5C"/>
    <w:rsid w:val="007F4060"/>
    <w:rsid w:val="00816ED0"/>
    <w:rsid w:val="0085120D"/>
    <w:rsid w:val="00882921"/>
    <w:rsid w:val="008864C8"/>
    <w:rsid w:val="008914A1"/>
    <w:rsid w:val="008E66E3"/>
    <w:rsid w:val="00906E6A"/>
    <w:rsid w:val="00981705"/>
    <w:rsid w:val="0098694E"/>
    <w:rsid w:val="00987715"/>
    <w:rsid w:val="009A2977"/>
    <w:rsid w:val="009A2B13"/>
    <w:rsid w:val="009A5E93"/>
    <w:rsid w:val="009B63B3"/>
    <w:rsid w:val="009C5865"/>
    <w:rsid w:val="00A110EF"/>
    <w:rsid w:val="00A70819"/>
    <w:rsid w:val="00AB6AD2"/>
    <w:rsid w:val="00AC761D"/>
    <w:rsid w:val="00AF1DA2"/>
    <w:rsid w:val="00B103D6"/>
    <w:rsid w:val="00B1258D"/>
    <w:rsid w:val="00B22D26"/>
    <w:rsid w:val="00B24499"/>
    <w:rsid w:val="00B4366A"/>
    <w:rsid w:val="00B56297"/>
    <w:rsid w:val="00B609ED"/>
    <w:rsid w:val="00B67543"/>
    <w:rsid w:val="00B91EC5"/>
    <w:rsid w:val="00BA4C9F"/>
    <w:rsid w:val="00BB2AE2"/>
    <w:rsid w:val="00BD2F16"/>
    <w:rsid w:val="00BE10C9"/>
    <w:rsid w:val="00BF67F1"/>
    <w:rsid w:val="00BF74AE"/>
    <w:rsid w:val="00C82D7A"/>
    <w:rsid w:val="00D1433A"/>
    <w:rsid w:val="00D1671D"/>
    <w:rsid w:val="00D178F8"/>
    <w:rsid w:val="00D17C2D"/>
    <w:rsid w:val="00D30FF2"/>
    <w:rsid w:val="00D333B3"/>
    <w:rsid w:val="00D62A61"/>
    <w:rsid w:val="00D7711E"/>
    <w:rsid w:val="00D860C0"/>
    <w:rsid w:val="00D87840"/>
    <w:rsid w:val="00D961C8"/>
    <w:rsid w:val="00DB2C9A"/>
    <w:rsid w:val="00DC6ABD"/>
    <w:rsid w:val="00DD6E84"/>
    <w:rsid w:val="00E82732"/>
    <w:rsid w:val="00E90062"/>
    <w:rsid w:val="00E91407"/>
    <w:rsid w:val="00E91ECB"/>
    <w:rsid w:val="00E9695C"/>
    <w:rsid w:val="00E96C30"/>
    <w:rsid w:val="00EA4043"/>
    <w:rsid w:val="00EA4E93"/>
    <w:rsid w:val="00EA6ABF"/>
    <w:rsid w:val="00EC1BFC"/>
    <w:rsid w:val="00ED4A63"/>
    <w:rsid w:val="00ED4ADA"/>
    <w:rsid w:val="00F0094F"/>
    <w:rsid w:val="00F173E2"/>
    <w:rsid w:val="00F33B32"/>
    <w:rsid w:val="00F54054"/>
    <w:rsid w:val="00F96DEE"/>
    <w:rsid w:val="00FF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8C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0D8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240D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40D8C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40D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研究生处</dc:creator>
  <cp:keywords/>
  <dc:description/>
  <cp:lastModifiedBy>研究生处</cp:lastModifiedBy>
  <cp:revision>1</cp:revision>
  <dcterms:created xsi:type="dcterms:W3CDTF">2015-07-23T03:14:00Z</dcterms:created>
  <dcterms:modified xsi:type="dcterms:W3CDTF">2015-07-23T03:14:00Z</dcterms:modified>
</cp:coreProperties>
</file>