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C8C" w:rsidRDefault="005D5C8C" w:rsidP="005D5C8C">
      <w:pPr>
        <w:jc w:val="center"/>
        <w:rPr>
          <w:rFonts w:ascii="黑体" w:eastAsia="黑体" w:hAnsi="华文中宋"/>
          <w:b/>
          <w:bCs/>
          <w:spacing w:val="20"/>
          <w:sz w:val="36"/>
          <w:szCs w:val="36"/>
        </w:rPr>
      </w:pPr>
      <w:r>
        <w:rPr>
          <w:rFonts w:ascii="黑体" w:eastAsia="黑体" w:hAnsi="华文中宋" w:hint="eastAsia"/>
          <w:b/>
          <w:bCs/>
          <w:spacing w:val="20"/>
          <w:sz w:val="36"/>
          <w:szCs w:val="36"/>
        </w:rPr>
        <w:t>滨州医学院附属医院临床医学硕士</w:t>
      </w:r>
    </w:p>
    <w:p w:rsidR="005D5C8C" w:rsidRDefault="005D5C8C" w:rsidP="005D5C8C">
      <w:pPr>
        <w:widowControl/>
        <w:jc w:val="center"/>
        <w:rPr>
          <w:rFonts w:ascii="黑体" w:eastAsia="黑体" w:hAnsi="华文中宋"/>
          <w:b/>
          <w:bCs/>
          <w:spacing w:val="20"/>
          <w:sz w:val="36"/>
          <w:szCs w:val="32"/>
        </w:rPr>
      </w:pPr>
      <w:r>
        <w:rPr>
          <w:rFonts w:ascii="黑体" w:eastAsia="黑体" w:hAnsi="华文中宋" w:hint="eastAsia"/>
          <w:b/>
          <w:bCs/>
          <w:spacing w:val="20"/>
          <w:sz w:val="36"/>
          <w:szCs w:val="36"/>
        </w:rPr>
        <w:t>专业学位研究生</w:t>
      </w:r>
      <w:r>
        <w:rPr>
          <w:rFonts w:ascii="黑体" w:eastAsia="黑体" w:hAnsi="华文中宋" w:hint="eastAsia"/>
          <w:b/>
          <w:bCs/>
          <w:spacing w:val="20"/>
          <w:sz w:val="36"/>
          <w:szCs w:val="32"/>
        </w:rPr>
        <w:t>临床技能毕业考核评分表</w:t>
      </w:r>
    </w:p>
    <w:p w:rsidR="005D5C8C" w:rsidRPr="009C702E" w:rsidRDefault="005D5C8C" w:rsidP="005D5C8C">
      <w:pPr>
        <w:jc w:val="center"/>
        <w:rPr>
          <w:rFonts w:ascii="宋体" w:hAnsi="宋体"/>
          <w:b/>
          <w:sz w:val="28"/>
          <w:szCs w:val="30"/>
        </w:rPr>
      </w:pPr>
      <w:r w:rsidRPr="009C702E">
        <w:rPr>
          <w:rFonts w:ascii="宋体" w:hAnsi="宋体" w:hint="eastAsia"/>
          <w:b/>
          <w:sz w:val="28"/>
          <w:szCs w:val="30"/>
        </w:rPr>
        <w:t>(</w:t>
      </w:r>
      <w:r w:rsidR="005B6B7E">
        <w:rPr>
          <w:rFonts w:ascii="宋体" w:hAnsi="宋体" w:hint="eastAsia"/>
          <w:b/>
          <w:sz w:val="28"/>
          <w:szCs w:val="30"/>
        </w:rPr>
        <w:t>后</w:t>
      </w:r>
      <w:proofErr w:type="gramStart"/>
      <w:r w:rsidR="005B6B7E">
        <w:rPr>
          <w:rFonts w:ascii="宋体" w:hAnsi="宋体" w:hint="eastAsia"/>
          <w:b/>
          <w:sz w:val="28"/>
          <w:szCs w:val="30"/>
        </w:rPr>
        <w:t>穹窿</w:t>
      </w:r>
      <w:proofErr w:type="gramEnd"/>
      <w:r w:rsidR="005B6B7E">
        <w:rPr>
          <w:rFonts w:ascii="宋体" w:hAnsi="宋体" w:hint="eastAsia"/>
          <w:b/>
          <w:sz w:val="28"/>
          <w:szCs w:val="30"/>
        </w:rPr>
        <w:t>穿刺术</w:t>
      </w:r>
      <w:r w:rsidRPr="009C702E">
        <w:rPr>
          <w:rFonts w:ascii="宋体" w:hAnsi="宋体" w:hint="eastAsia"/>
          <w:b/>
          <w:sz w:val="28"/>
          <w:szCs w:val="30"/>
        </w:rPr>
        <w:t>)</w:t>
      </w:r>
    </w:p>
    <w:p w:rsidR="005D5C8C" w:rsidRDefault="005D5C8C" w:rsidP="005D5C8C">
      <w:pPr>
        <w:spacing w:line="280" w:lineRule="exact"/>
        <w:ind w:firstLine="482"/>
        <w:rPr>
          <w:b/>
          <w:bCs/>
          <w:sz w:val="24"/>
        </w:rPr>
      </w:pPr>
    </w:p>
    <w:p w:rsidR="005D5C8C" w:rsidRDefault="005D5C8C" w:rsidP="005D5C8C">
      <w:pPr>
        <w:spacing w:line="280" w:lineRule="exact"/>
        <w:ind w:firstLine="482"/>
        <w:rPr>
          <w:bCs/>
          <w:sz w:val="24"/>
          <w:u w:val="single"/>
        </w:rPr>
      </w:pPr>
      <w:r>
        <w:rPr>
          <w:rFonts w:hint="eastAsia"/>
          <w:b/>
          <w:bCs/>
          <w:sz w:val="24"/>
        </w:rPr>
        <w:t>专业：</w:t>
      </w:r>
      <w:r w:rsidRPr="00106686">
        <w:rPr>
          <w:rFonts w:hint="eastAsia"/>
          <w:bCs/>
          <w:sz w:val="24"/>
          <w:u w:val="single"/>
        </w:rPr>
        <w:t xml:space="preserve">        </w:t>
      </w:r>
      <w:r w:rsidR="00626715">
        <w:rPr>
          <w:rFonts w:hint="eastAsia"/>
          <w:bCs/>
          <w:sz w:val="24"/>
          <w:u w:val="single"/>
        </w:rPr>
        <w:t xml:space="preserve">   </w:t>
      </w:r>
      <w:r>
        <w:rPr>
          <w:rFonts w:hint="eastAsia"/>
          <w:bCs/>
          <w:sz w:val="24"/>
          <w:u w:val="single"/>
        </w:rPr>
        <w:t xml:space="preserve">   </w:t>
      </w:r>
      <w:r w:rsidRPr="00106686">
        <w:rPr>
          <w:rFonts w:hint="eastAsia"/>
          <w:bCs/>
          <w:sz w:val="24"/>
          <w:u w:val="single"/>
        </w:rPr>
        <w:t xml:space="preserve">  </w:t>
      </w:r>
      <w:r>
        <w:rPr>
          <w:rFonts w:hint="eastAsia"/>
          <w:b/>
          <w:bCs/>
          <w:sz w:val="24"/>
        </w:rPr>
        <w:t xml:space="preserve">     </w:t>
      </w:r>
      <w:r>
        <w:rPr>
          <w:rFonts w:hint="eastAsia"/>
          <w:b/>
          <w:bCs/>
          <w:sz w:val="24"/>
        </w:rPr>
        <w:t>姓名：</w:t>
      </w:r>
      <w:r w:rsidRPr="00106686">
        <w:rPr>
          <w:rFonts w:hint="eastAsia"/>
          <w:bCs/>
          <w:sz w:val="24"/>
          <w:u w:val="single"/>
        </w:rPr>
        <w:t xml:space="preserve">        </w:t>
      </w:r>
      <w:r w:rsidR="00626715">
        <w:rPr>
          <w:rFonts w:hint="eastAsia"/>
          <w:bCs/>
          <w:sz w:val="24"/>
          <w:u w:val="single"/>
        </w:rPr>
        <w:t xml:space="preserve"> </w:t>
      </w:r>
      <w:r>
        <w:rPr>
          <w:rFonts w:hint="eastAsia"/>
          <w:bCs/>
          <w:sz w:val="24"/>
          <w:u w:val="single"/>
        </w:rPr>
        <w:t xml:space="preserve">      </w:t>
      </w:r>
      <w:r>
        <w:rPr>
          <w:rFonts w:hint="eastAsia"/>
          <w:b/>
          <w:bCs/>
          <w:sz w:val="24"/>
        </w:rPr>
        <w:t xml:space="preserve">     </w:t>
      </w:r>
      <w:r>
        <w:rPr>
          <w:rFonts w:hint="eastAsia"/>
          <w:b/>
          <w:bCs/>
          <w:sz w:val="24"/>
        </w:rPr>
        <w:t>成绩：</w:t>
      </w:r>
      <w:r w:rsidRPr="00106686">
        <w:rPr>
          <w:rFonts w:hint="eastAsia"/>
          <w:bCs/>
          <w:sz w:val="24"/>
          <w:u w:val="single"/>
        </w:rPr>
        <w:t xml:space="preserve">        </w:t>
      </w:r>
      <w:r>
        <w:rPr>
          <w:rFonts w:hint="eastAsia"/>
          <w:bCs/>
          <w:sz w:val="24"/>
          <w:u w:val="single"/>
        </w:rPr>
        <w:t xml:space="preserve">        </w:t>
      </w:r>
    </w:p>
    <w:p w:rsidR="005D5C8C" w:rsidRDefault="005D5C8C" w:rsidP="005D5C8C">
      <w:pPr>
        <w:spacing w:line="280" w:lineRule="exact"/>
        <w:ind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6"/>
        <w:gridCol w:w="7200"/>
        <w:gridCol w:w="993"/>
        <w:gridCol w:w="815"/>
      </w:tblGrid>
      <w:tr w:rsidR="005D5C8C" w:rsidTr="001A5DF3">
        <w:trPr>
          <w:trHeight w:val="454"/>
        </w:trPr>
        <w:tc>
          <w:tcPr>
            <w:tcW w:w="0" w:type="auto"/>
            <w:vAlign w:val="center"/>
          </w:tcPr>
          <w:p w:rsidR="005D5C8C" w:rsidRDefault="005D5C8C" w:rsidP="003F604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项目</w:t>
            </w:r>
          </w:p>
        </w:tc>
        <w:tc>
          <w:tcPr>
            <w:tcW w:w="7200" w:type="dxa"/>
            <w:vAlign w:val="center"/>
          </w:tcPr>
          <w:p w:rsidR="005D5C8C" w:rsidRDefault="005D5C8C" w:rsidP="003F604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内容</w:t>
            </w:r>
          </w:p>
        </w:tc>
        <w:tc>
          <w:tcPr>
            <w:tcW w:w="993" w:type="dxa"/>
            <w:vAlign w:val="center"/>
          </w:tcPr>
          <w:p w:rsidR="005D5C8C" w:rsidRDefault="005D5C8C" w:rsidP="003F604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标准分</w:t>
            </w:r>
          </w:p>
        </w:tc>
        <w:tc>
          <w:tcPr>
            <w:tcW w:w="815" w:type="dxa"/>
            <w:vAlign w:val="center"/>
          </w:tcPr>
          <w:p w:rsidR="005D5C8C" w:rsidRDefault="005D5C8C" w:rsidP="003F604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得分</w:t>
            </w:r>
          </w:p>
        </w:tc>
      </w:tr>
      <w:tr w:rsidR="00691E2C" w:rsidTr="001A5DF3">
        <w:trPr>
          <w:trHeight w:val="1777"/>
        </w:trPr>
        <w:tc>
          <w:tcPr>
            <w:tcW w:w="0" w:type="auto"/>
            <w:vMerge w:val="restart"/>
            <w:textDirection w:val="tbRlV"/>
            <w:vAlign w:val="center"/>
          </w:tcPr>
          <w:p w:rsidR="00691E2C" w:rsidRDefault="00691E2C" w:rsidP="00697AC7">
            <w:pPr>
              <w:ind w:left="113" w:right="113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bCs/>
                <w:spacing w:val="20"/>
                <w:sz w:val="24"/>
              </w:rPr>
              <w:t>操作前准备</w:t>
            </w:r>
          </w:p>
        </w:tc>
        <w:tc>
          <w:tcPr>
            <w:tcW w:w="7200" w:type="dxa"/>
            <w:vAlign w:val="center"/>
          </w:tcPr>
          <w:p w:rsidR="00CE58EE" w:rsidRDefault="00691E2C" w:rsidP="001A5DF3">
            <w:pPr>
              <w:spacing w:line="4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</w:t>
            </w:r>
            <w:r w:rsidR="00CE58EE" w:rsidRPr="006250FE">
              <w:rPr>
                <w:rFonts w:ascii="宋体" w:hAnsi="宋体" w:hint="eastAsia"/>
                <w:szCs w:val="21"/>
              </w:rPr>
              <w:t xml:space="preserve"> 物品准备</w:t>
            </w:r>
            <w:r w:rsidR="00CE58EE">
              <w:rPr>
                <w:rFonts w:ascii="宋体" w:hAnsi="宋体" w:hint="eastAsia"/>
                <w:szCs w:val="21"/>
              </w:rPr>
              <w:t>，</w:t>
            </w:r>
            <w:r w:rsidR="006250FE" w:rsidRPr="006250FE">
              <w:rPr>
                <w:rFonts w:ascii="宋体" w:hAnsi="宋体" w:hint="eastAsia"/>
                <w:szCs w:val="21"/>
              </w:rPr>
              <w:t>与患者的沟通：</w:t>
            </w:r>
          </w:p>
          <w:p w:rsidR="006250FE" w:rsidRPr="006250FE" w:rsidRDefault="00CE58EE" w:rsidP="001A5DF3">
            <w:pPr>
              <w:spacing w:line="4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物品准备：</w:t>
            </w:r>
            <w:r w:rsidR="006250FE" w:rsidRPr="006250FE">
              <w:rPr>
                <w:rFonts w:ascii="宋体" w:hAnsi="宋体" w:hint="eastAsia"/>
                <w:szCs w:val="21"/>
              </w:rPr>
              <w:t>消毒碗、</w:t>
            </w:r>
            <w:proofErr w:type="gramStart"/>
            <w:r w:rsidR="006250FE" w:rsidRPr="006250FE">
              <w:rPr>
                <w:rFonts w:ascii="宋体" w:hAnsi="宋体" w:hint="eastAsia"/>
                <w:szCs w:val="21"/>
              </w:rPr>
              <w:t>消毒钳各1个</w:t>
            </w:r>
            <w:proofErr w:type="gramEnd"/>
            <w:r w:rsidR="006250FE" w:rsidRPr="006250FE">
              <w:rPr>
                <w:rFonts w:ascii="宋体" w:hAnsi="宋体" w:hint="eastAsia"/>
                <w:szCs w:val="21"/>
              </w:rPr>
              <w:t>，一次性臀垫，持物</w:t>
            </w:r>
            <w:proofErr w:type="gramStart"/>
            <w:r w:rsidR="006250FE" w:rsidRPr="006250FE">
              <w:rPr>
                <w:rFonts w:ascii="宋体" w:hAnsi="宋体" w:hint="eastAsia"/>
                <w:szCs w:val="21"/>
              </w:rPr>
              <w:t>钳</w:t>
            </w:r>
            <w:proofErr w:type="gramEnd"/>
            <w:r w:rsidR="006250FE" w:rsidRPr="006250FE">
              <w:rPr>
                <w:rFonts w:ascii="宋体" w:hAnsi="宋体" w:hint="eastAsia"/>
                <w:szCs w:val="21"/>
              </w:rPr>
              <w:t>1个，穿刺包1个，内含洞巾、窥器、宫颈钳、17号穿刺针，5ml/10ml/20ml注射器、0.5%碘伏棉球若干，无菌手套2副。</w:t>
            </w:r>
          </w:p>
          <w:p w:rsidR="006250FE" w:rsidRPr="006938A7" w:rsidRDefault="006250FE" w:rsidP="001A5DF3">
            <w:pPr>
              <w:spacing w:line="420" w:lineRule="exact"/>
              <w:rPr>
                <w:rFonts w:ascii="宋体" w:hAnsi="宋体"/>
                <w:b/>
                <w:szCs w:val="21"/>
              </w:rPr>
            </w:pPr>
            <w:r w:rsidRPr="002F4D90">
              <w:rPr>
                <w:rFonts w:ascii="宋体" w:hAnsi="宋体" w:hint="eastAsia"/>
                <w:szCs w:val="21"/>
              </w:rPr>
              <w:t>【评分点】</w:t>
            </w:r>
            <w:r w:rsidRPr="006250FE">
              <w:rPr>
                <w:rFonts w:ascii="宋体" w:hAnsi="宋体" w:hint="eastAsia"/>
                <w:szCs w:val="21"/>
              </w:rPr>
              <w:t>准备和检查物品是否齐全 (1</w:t>
            </w:r>
            <w:r w:rsidR="00CE58EE">
              <w:rPr>
                <w:rFonts w:ascii="宋体" w:hAnsi="宋体" w:hint="eastAsia"/>
                <w:szCs w:val="21"/>
              </w:rPr>
              <w:t>分</w:t>
            </w:r>
            <w:r w:rsidRPr="006250FE">
              <w:rPr>
                <w:rFonts w:ascii="宋体" w:hAnsi="宋体" w:hint="eastAsia"/>
                <w:szCs w:val="21"/>
              </w:rPr>
              <w:t>)、完好（1</w:t>
            </w:r>
            <w:r w:rsidR="00CE58EE">
              <w:rPr>
                <w:rFonts w:ascii="宋体" w:hAnsi="宋体" w:hint="eastAsia"/>
                <w:szCs w:val="21"/>
              </w:rPr>
              <w:t>分</w:t>
            </w:r>
            <w:r w:rsidRPr="006250FE">
              <w:rPr>
                <w:rFonts w:ascii="宋体" w:hAnsi="宋体" w:hint="eastAsia"/>
                <w:szCs w:val="21"/>
              </w:rPr>
              <w:t>）、消毒有效期内（1</w:t>
            </w:r>
            <w:r w:rsidR="00CE58EE">
              <w:rPr>
                <w:rFonts w:ascii="宋体" w:hAnsi="宋体" w:hint="eastAsia"/>
                <w:szCs w:val="21"/>
              </w:rPr>
              <w:t>分</w:t>
            </w:r>
            <w:r w:rsidRPr="006250FE">
              <w:rPr>
                <w:rFonts w:ascii="宋体" w:hAnsi="宋体" w:hint="eastAsia"/>
                <w:szCs w:val="21"/>
              </w:rPr>
              <w:t>）[物品检查过程中漏项或检查方法不正确均不给分]</w:t>
            </w:r>
            <w:r w:rsidR="007C3223">
              <w:rPr>
                <w:rFonts w:ascii="宋体" w:hAnsi="宋体" w:hint="eastAsia"/>
                <w:szCs w:val="21"/>
              </w:rPr>
              <w:t>；</w:t>
            </w:r>
            <w:r w:rsidR="00D96290">
              <w:rPr>
                <w:rFonts w:ascii="宋体" w:hAnsi="宋体" w:hint="eastAsia"/>
                <w:szCs w:val="21"/>
              </w:rPr>
              <w:t>核对患者的姓名、床号</w:t>
            </w:r>
            <w:r w:rsidRPr="006250FE">
              <w:rPr>
                <w:rFonts w:ascii="宋体" w:hAnsi="宋体" w:hint="eastAsia"/>
                <w:szCs w:val="21"/>
              </w:rPr>
              <w:t>(3</w:t>
            </w:r>
            <w:r w:rsidR="00CE58EE">
              <w:rPr>
                <w:rFonts w:ascii="宋体" w:hAnsi="宋体" w:hint="eastAsia"/>
                <w:szCs w:val="21"/>
              </w:rPr>
              <w:t>分</w:t>
            </w:r>
            <w:r w:rsidRPr="006250FE">
              <w:rPr>
                <w:rFonts w:ascii="宋体" w:hAnsi="宋体" w:hint="eastAsia"/>
                <w:szCs w:val="21"/>
              </w:rPr>
              <w:t>)</w:t>
            </w:r>
            <w:r w:rsidR="00D96290">
              <w:rPr>
                <w:rFonts w:ascii="宋体" w:hAnsi="宋体" w:hint="eastAsia"/>
                <w:szCs w:val="21"/>
              </w:rPr>
              <w:t>，告知</w:t>
            </w:r>
            <w:r w:rsidRPr="006250FE">
              <w:rPr>
                <w:rFonts w:ascii="宋体" w:hAnsi="宋体" w:hint="eastAsia"/>
                <w:szCs w:val="21"/>
              </w:rPr>
              <w:t>穿刺目的（2</w:t>
            </w:r>
            <w:r w:rsidR="00CE58EE">
              <w:rPr>
                <w:rFonts w:ascii="宋体" w:hAnsi="宋体" w:hint="eastAsia"/>
                <w:szCs w:val="21"/>
              </w:rPr>
              <w:t>分</w:t>
            </w:r>
            <w:r w:rsidRPr="006250FE">
              <w:rPr>
                <w:rFonts w:ascii="宋体" w:hAnsi="宋体" w:hint="eastAsia"/>
                <w:szCs w:val="21"/>
              </w:rPr>
              <w:t>） [漏项不给分]</w:t>
            </w:r>
            <w:r w:rsidR="007C3223">
              <w:rPr>
                <w:rFonts w:ascii="宋体" w:hAnsi="宋体" w:hint="eastAsia"/>
                <w:szCs w:val="21"/>
              </w:rPr>
              <w:t>；</w:t>
            </w:r>
            <w:r w:rsidRPr="006250FE">
              <w:rPr>
                <w:rFonts w:ascii="宋体" w:hAnsi="宋体" w:hint="eastAsia"/>
                <w:szCs w:val="21"/>
              </w:rPr>
              <w:t>安抚、取得病人同意配合 (2</w:t>
            </w:r>
            <w:r w:rsidR="00CE58EE">
              <w:rPr>
                <w:rFonts w:ascii="宋体" w:hAnsi="宋体" w:hint="eastAsia"/>
                <w:szCs w:val="21"/>
              </w:rPr>
              <w:t>分</w:t>
            </w:r>
            <w:r w:rsidRPr="006250FE">
              <w:rPr>
                <w:rFonts w:ascii="宋体" w:hAnsi="宋体" w:hint="eastAsia"/>
                <w:szCs w:val="21"/>
              </w:rPr>
              <w:t>)，签署手术知情同意书（2</w:t>
            </w:r>
            <w:r w:rsidR="00CE58EE">
              <w:rPr>
                <w:rFonts w:ascii="宋体" w:hAnsi="宋体" w:hint="eastAsia"/>
                <w:szCs w:val="21"/>
              </w:rPr>
              <w:t>分</w:t>
            </w:r>
            <w:r w:rsidRPr="006250FE">
              <w:rPr>
                <w:rFonts w:ascii="宋体" w:hAnsi="宋体" w:hint="eastAsia"/>
                <w:szCs w:val="21"/>
              </w:rPr>
              <w:t>）</w:t>
            </w:r>
            <w:r w:rsidR="007C3223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993" w:type="dxa"/>
            <w:vAlign w:val="center"/>
          </w:tcPr>
          <w:p w:rsidR="00691E2C" w:rsidRDefault="006250FE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12</w:t>
            </w:r>
          </w:p>
        </w:tc>
        <w:tc>
          <w:tcPr>
            <w:tcW w:w="815" w:type="dxa"/>
            <w:vAlign w:val="center"/>
          </w:tcPr>
          <w:p w:rsidR="00691E2C" w:rsidRDefault="00691E2C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691E2C" w:rsidTr="001A5DF3">
        <w:trPr>
          <w:trHeight w:val="425"/>
        </w:trPr>
        <w:tc>
          <w:tcPr>
            <w:tcW w:w="0" w:type="auto"/>
            <w:vMerge/>
            <w:vAlign w:val="center"/>
          </w:tcPr>
          <w:p w:rsidR="00691E2C" w:rsidRDefault="00691E2C" w:rsidP="00697AC7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00" w:type="dxa"/>
            <w:vAlign w:val="center"/>
          </w:tcPr>
          <w:p w:rsidR="00691E2C" w:rsidRDefault="00691E2C" w:rsidP="001A5DF3">
            <w:pPr>
              <w:spacing w:line="420" w:lineRule="exact"/>
              <w:rPr>
                <w:rFonts w:ascii="宋体" w:hAnsi="宋体"/>
                <w:szCs w:val="21"/>
              </w:rPr>
            </w:pPr>
            <w:r w:rsidRPr="002F4D90"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.</w:t>
            </w:r>
            <w:r w:rsidRPr="002F4D90">
              <w:rPr>
                <w:rFonts w:ascii="宋体" w:hAnsi="宋体" w:hint="eastAsia"/>
                <w:szCs w:val="21"/>
              </w:rPr>
              <w:t>患者准备：</w:t>
            </w:r>
          </w:p>
          <w:p w:rsidR="00691E2C" w:rsidRPr="006938A7" w:rsidRDefault="00691E2C" w:rsidP="001A5DF3">
            <w:pPr>
              <w:spacing w:line="420" w:lineRule="exact"/>
              <w:rPr>
                <w:rFonts w:ascii="宋体" w:hAnsi="宋体"/>
                <w:b/>
                <w:szCs w:val="21"/>
              </w:rPr>
            </w:pPr>
            <w:r w:rsidRPr="002F4D90">
              <w:rPr>
                <w:rFonts w:ascii="宋体" w:hAnsi="宋体" w:hint="eastAsia"/>
                <w:szCs w:val="21"/>
              </w:rPr>
              <w:t>【评分点】</w:t>
            </w:r>
            <w:r w:rsidR="006250FE" w:rsidRPr="006250FE">
              <w:rPr>
                <w:rFonts w:ascii="宋体" w:hAnsi="宋体" w:hint="eastAsia"/>
                <w:szCs w:val="21"/>
              </w:rPr>
              <w:t>排空膀胱（2</w:t>
            </w:r>
            <w:r w:rsidR="00CE58EE">
              <w:rPr>
                <w:rFonts w:ascii="宋体" w:hAnsi="宋体" w:hint="eastAsia"/>
                <w:szCs w:val="21"/>
              </w:rPr>
              <w:t>分</w:t>
            </w:r>
            <w:r w:rsidR="006250FE" w:rsidRPr="006250FE">
              <w:rPr>
                <w:rFonts w:ascii="宋体" w:hAnsi="宋体" w:hint="eastAsia"/>
                <w:szCs w:val="21"/>
              </w:rPr>
              <w:t>）；放置一次性臀垫（1</w:t>
            </w:r>
            <w:r w:rsidR="00CE58EE">
              <w:rPr>
                <w:rFonts w:ascii="宋体" w:hAnsi="宋体" w:hint="eastAsia"/>
                <w:szCs w:val="21"/>
              </w:rPr>
              <w:t>分</w:t>
            </w:r>
            <w:r w:rsidR="006250FE" w:rsidRPr="006250FE">
              <w:rPr>
                <w:rFonts w:ascii="宋体" w:hAnsi="宋体" w:hint="eastAsia"/>
                <w:szCs w:val="21"/>
              </w:rPr>
              <w:t>）；膀胱截石位（2</w:t>
            </w:r>
            <w:r w:rsidR="00CE58EE">
              <w:rPr>
                <w:rFonts w:ascii="宋体" w:hAnsi="宋体" w:hint="eastAsia"/>
                <w:szCs w:val="21"/>
              </w:rPr>
              <w:t>分</w:t>
            </w:r>
            <w:r w:rsidR="006250FE" w:rsidRPr="006250FE">
              <w:rPr>
                <w:rFonts w:ascii="宋体" w:hAnsi="宋体" w:hint="eastAsia"/>
                <w:szCs w:val="21"/>
              </w:rPr>
              <w:t>）；松解裤带，暴露会阴部(1</w:t>
            </w:r>
            <w:r w:rsidR="00CE58EE">
              <w:rPr>
                <w:rFonts w:ascii="宋体" w:hAnsi="宋体" w:hint="eastAsia"/>
                <w:szCs w:val="21"/>
              </w:rPr>
              <w:t>分</w:t>
            </w:r>
            <w:r w:rsidR="006250FE" w:rsidRPr="006250FE">
              <w:rPr>
                <w:rFonts w:ascii="宋体" w:hAnsi="宋体" w:hint="eastAsia"/>
                <w:szCs w:val="21"/>
              </w:rPr>
              <w:t>)；不影响操作(1</w:t>
            </w:r>
            <w:r w:rsidR="00CE58EE">
              <w:rPr>
                <w:rFonts w:ascii="宋体" w:hAnsi="宋体" w:hint="eastAsia"/>
                <w:szCs w:val="21"/>
              </w:rPr>
              <w:t>分</w:t>
            </w:r>
            <w:r w:rsidR="006250FE" w:rsidRPr="006250FE">
              <w:rPr>
                <w:rFonts w:ascii="宋体" w:hAnsi="宋体" w:hint="eastAsia"/>
                <w:szCs w:val="21"/>
              </w:rPr>
              <w:t>)。</w:t>
            </w:r>
          </w:p>
        </w:tc>
        <w:tc>
          <w:tcPr>
            <w:tcW w:w="993" w:type="dxa"/>
            <w:vAlign w:val="center"/>
          </w:tcPr>
          <w:p w:rsidR="00691E2C" w:rsidRDefault="00CE58EE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7</w:t>
            </w:r>
          </w:p>
        </w:tc>
        <w:tc>
          <w:tcPr>
            <w:tcW w:w="815" w:type="dxa"/>
            <w:vAlign w:val="center"/>
          </w:tcPr>
          <w:p w:rsidR="00691E2C" w:rsidRDefault="00691E2C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691E2C" w:rsidTr="001A5DF3">
        <w:trPr>
          <w:trHeight w:val="425"/>
        </w:trPr>
        <w:tc>
          <w:tcPr>
            <w:tcW w:w="0" w:type="auto"/>
            <w:vMerge/>
            <w:vAlign w:val="center"/>
          </w:tcPr>
          <w:p w:rsidR="00691E2C" w:rsidRDefault="00691E2C" w:rsidP="00697AC7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00" w:type="dxa"/>
            <w:vAlign w:val="center"/>
          </w:tcPr>
          <w:p w:rsidR="00691E2C" w:rsidRDefault="00691E2C" w:rsidP="001A5DF3">
            <w:pPr>
              <w:spacing w:line="420" w:lineRule="exact"/>
              <w:rPr>
                <w:rFonts w:ascii="宋体" w:hAnsi="宋体"/>
                <w:szCs w:val="21"/>
              </w:rPr>
            </w:pPr>
            <w:r w:rsidRPr="002F4D90">
              <w:rPr>
                <w:rFonts w:ascii="宋体" w:hAnsi="宋体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.</w:t>
            </w:r>
            <w:r w:rsidR="006250FE">
              <w:rPr>
                <w:rFonts w:ascii="宋体" w:hAnsi="宋体" w:hint="eastAsia"/>
                <w:szCs w:val="21"/>
              </w:rPr>
              <w:t>术</w:t>
            </w:r>
            <w:r w:rsidRPr="002F4D90">
              <w:rPr>
                <w:rFonts w:ascii="宋体" w:hAnsi="宋体" w:hint="eastAsia"/>
                <w:szCs w:val="21"/>
              </w:rPr>
              <w:t>者准备</w:t>
            </w:r>
            <w:r>
              <w:rPr>
                <w:rFonts w:ascii="宋体" w:hAnsi="宋体" w:hint="eastAsia"/>
                <w:szCs w:val="21"/>
              </w:rPr>
              <w:t>：</w:t>
            </w:r>
          </w:p>
          <w:p w:rsidR="00691E2C" w:rsidRPr="006938A7" w:rsidRDefault="00691E2C" w:rsidP="001A5DF3">
            <w:pPr>
              <w:spacing w:line="420" w:lineRule="exact"/>
              <w:rPr>
                <w:rFonts w:ascii="宋体" w:hAnsi="宋体"/>
                <w:b/>
                <w:szCs w:val="21"/>
              </w:rPr>
            </w:pPr>
            <w:r w:rsidRPr="002F4D90">
              <w:rPr>
                <w:rFonts w:ascii="宋体" w:hAnsi="宋体" w:hint="eastAsia"/>
                <w:szCs w:val="21"/>
              </w:rPr>
              <w:t>【评分点】</w:t>
            </w:r>
            <w:r w:rsidR="006250FE" w:rsidRPr="006250FE">
              <w:rPr>
                <w:rFonts w:ascii="宋体" w:hAnsi="宋体" w:hint="eastAsia"/>
                <w:szCs w:val="21"/>
              </w:rPr>
              <w:t>操作者正确戴好口罩、帽子（</w:t>
            </w:r>
            <w:r w:rsidR="001A5DF3">
              <w:rPr>
                <w:rFonts w:ascii="宋体" w:hAnsi="宋体" w:hint="eastAsia"/>
                <w:szCs w:val="21"/>
              </w:rPr>
              <w:t>2</w:t>
            </w:r>
            <w:r w:rsidR="00CE58EE">
              <w:rPr>
                <w:rFonts w:ascii="宋体" w:hAnsi="宋体" w:hint="eastAsia"/>
                <w:szCs w:val="21"/>
              </w:rPr>
              <w:t>分</w:t>
            </w:r>
            <w:r w:rsidR="006250FE" w:rsidRPr="006250FE">
              <w:rPr>
                <w:rFonts w:ascii="宋体" w:hAnsi="宋体" w:hint="eastAsia"/>
                <w:szCs w:val="21"/>
              </w:rPr>
              <w:t>)</w:t>
            </w:r>
            <w:r w:rsidR="006250FE">
              <w:rPr>
                <w:rFonts w:ascii="宋体" w:hAnsi="宋体" w:hint="eastAsia"/>
                <w:szCs w:val="21"/>
              </w:rPr>
              <w:t>；</w:t>
            </w:r>
            <w:r w:rsidR="006250FE" w:rsidRPr="006250FE">
              <w:rPr>
                <w:rFonts w:ascii="宋体" w:hAnsi="宋体" w:hint="eastAsia"/>
                <w:szCs w:val="21"/>
              </w:rPr>
              <w:t>操作者手清洁和消毒,消毒洗手液洗手(</w:t>
            </w:r>
            <w:r w:rsidR="001A5DF3">
              <w:rPr>
                <w:rFonts w:ascii="宋体" w:hAnsi="宋体" w:hint="eastAsia"/>
                <w:szCs w:val="21"/>
              </w:rPr>
              <w:t>2</w:t>
            </w:r>
            <w:r w:rsidR="00CE58EE">
              <w:rPr>
                <w:rFonts w:ascii="宋体" w:hAnsi="宋体" w:hint="eastAsia"/>
                <w:szCs w:val="21"/>
              </w:rPr>
              <w:t>分</w:t>
            </w:r>
            <w:r w:rsidR="006250FE" w:rsidRPr="006250FE">
              <w:rPr>
                <w:rFonts w:ascii="宋体" w:hAnsi="宋体" w:hint="eastAsia"/>
                <w:szCs w:val="21"/>
              </w:rPr>
              <w:t>)</w:t>
            </w:r>
            <w:r w:rsidR="006250FE">
              <w:rPr>
                <w:rFonts w:ascii="宋体" w:hAnsi="宋体" w:hint="eastAsia"/>
                <w:szCs w:val="21"/>
              </w:rPr>
              <w:t>；</w:t>
            </w:r>
            <w:r w:rsidR="006250FE" w:rsidRPr="006250FE">
              <w:rPr>
                <w:rFonts w:ascii="宋体" w:hAnsi="宋体" w:hint="eastAsia"/>
                <w:szCs w:val="21"/>
              </w:rPr>
              <w:t>放置一次性臀垫(1</w:t>
            </w:r>
            <w:r w:rsidR="00CE58EE">
              <w:rPr>
                <w:rFonts w:ascii="宋体" w:hAnsi="宋体" w:hint="eastAsia"/>
                <w:szCs w:val="21"/>
              </w:rPr>
              <w:t>分</w:t>
            </w:r>
            <w:r w:rsidR="006250FE" w:rsidRPr="006250FE">
              <w:rPr>
                <w:rFonts w:ascii="宋体" w:hAnsi="宋体" w:hint="eastAsia"/>
                <w:szCs w:val="21"/>
              </w:rPr>
              <w:t>)，协助患者采取舒适、正确体位 (1</w:t>
            </w:r>
            <w:r w:rsidR="00CE58EE">
              <w:rPr>
                <w:rFonts w:ascii="宋体" w:hAnsi="宋体" w:hint="eastAsia"/>
                <w:szCs w:val="21"/>
              </w:rPr>
              <w:t>分</w:t>
            </w:r>
            <w:r w:rsidR="006250FE" w:rsidRPr="006250FE">
              <w:rPr>
                <w:rFonts w:ascii="宋体" w:hAnsi="宋体" w:hint="eastAsia"/>
                <w:szCs w:val="21"/>
              </w:rPr>
              <w:t>)</w:t>
            </w:r>
            <w:r w:rsidR="006250FE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993" w:type="dxa"/>
            <w:vAlign w:val="center"/>
          </w:tcPr>
          <w:p w:rsidR="00691E2C" w:rsidRDefault="001A5DF3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6</w:t>
            </w:r>
          </w:p>
        </w:tc>
        <w:tc>
          <w:tcPr>
            <w:tcW w:w="815" w:type="dxa"/>
            <w:vAlign w:val="center"/>
          </w:tcPr>
          <w:p w:rsidR="00691E2C" w:rsidRDefault="00691E2C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7871C7" w:rsidTr="001A5DF3">
        <w:trPr>
          <w:trHeight w:val="425"/>
        </w:trPr>
        <w:tc>
          <w:tcPr>
            <w:tcW w:w="0" w:type="auto"/>
            <w:vMerge w:val="restart"/>
            <w:vAlign w:val="center"/>
          </w:tcPr>
          <w:p w:rsidR="007871C7" w:rsidRDefault="007871C7" w:rsidP="00C4052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操</w:t>
            </w:r>
          </w:p>
          <w:p w:rsidR="007871C7" w:rsidRDefault="007871C7" w:rsidP="00C4052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作</w:t>
            </w:r>
          </w:p>
          <w:p w:rsidR="007871C7" w:rsidRDefault="007871C7" w:rsidP="00C4052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过</w:t>
            </w:r>
          </w:p>
          <w:p w:rsidR="007871C7" w:rsidRDefault="007871C7" w:rsidP="00C4052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程</w:t>
            </w:r>
          </w:p>
        </w:tc>
        <w:tc>
          <w:tcPr>
            <w:tcW w:w="7200" w:type="dxa"/>
            <w:vAlign w:val="center"/>
          </w:tcPr>
          <w:p w:rsidR="007871C7" w:rsidRPr="007C3223" w:rsidRDefault="007871C7" w:rsidP="001A5DF3">
            <w:pPr>
              <w:spacing w:line="420" w:lineRule="exact"/>
              <w:rPr>
                <w:rFonts w:ascii="宋体" w:hAnsi="宋体"/>
                <w:szCs w:val="21"/>
              </w:rPr>
            </w:pPr>
            <w:r w:rsidRPr="007C3223">
              <w:rPr>
                <w:rFonts w:ascii="宋体" w:hAnsi="宋体" w:hint="eastAsia"/>
                <w:szCs w:val="21"/>
              </w:rPr>
              <w:t>4.消毒</w:t>
            </w:r>
            <w:r>
              <w:rPr>
                <w:rFonts w:ascii="宋体" w:hAnsi="宋体" w:hint="eastAsia"/>
                <w:szCs w:val="21"/>
              </w:rPr>
              <w:t>：</w:t>
            </w:r>
          </w:p>
          <w:p w:rsidR="007871C7" w:rsidRPr="007C3223" w:rsidRDefault="007871C7" w:rsidP="001A5DF3">
            <w:pPr>
              <w:spacing w:line="420" w:lineRule="exact"/>
              <w:rPr>
                <w:rFonts w:ascii="宋体" w:hAnsi="宋体"/>
                <w:szCs w:val="21"/>
              </w:rPr>
            </w:pPr>
            <w:r w:rsidRPr="007C3223">
              <w:rPr>
                <w:rFonts w:ascii="宋体" w:hAnsi="宋体" w:hint="eastAsia"/>
                <w:szCs w:val="21"/>
              </w:rPr>
              <w:t>【评分点】</w:t>
            </w:r>
            <w:r w:rsidR="00D130CD">
              <w:rPr>
                <w:rFonts w:ascii="宋体" w:hAnsi="宋体" w:hint="eastAsia"/>
                <w:szCs w:val="21"/>
              </w:rPr>
              <w:t>1.</w:t>
            </w:r>
            <w:r w:rsidRPr="007C3223">
              <w:rPr>
                <w:rFonts w:ascii="宋体" w:hAnsi="宋体" w:hint="eastAsia"/>
                <w:szCs w:val="21"/>
              </w:rPr>
              <w:t>正确打开穿刺包第一层（1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)，</w:t>
            </w:r>
            <w:proofErr w:type="gramStart"/>
            <w:r w:rsidRPr="007C3223">
              <w:rPr>
                <w:rFonts w:ascii="宋体" w:hAnsi="宋体" w:hint="eastAsia"/>
                <w:szCs w:val="21"/>
              </w:rPr>
              <w:t>持物钳从消毒</w:t>
            </w:r>
            <w:proofErr w:type="gramEnd"/>
            <w:r w:rsidRPr="007C3223">
              <w:rPr>
                <w:rFonts w:ascii="宋体" w:hAnsi="宋体" w:hint="eastAsia"/>
                <w:szCs w:val="21"/>
              </w:rPr>
              <w:t>桶内夹持消毒</w:t>
            </w:r>
            <w:proofErr w:type="gramStart"/>
            <w:r w:rsidRPr="007C3223">
              <w:rPr>
                <w:rFonts w:ascii="宋体" w:hAnsi="宋体" w:hint="eastAsia"/>
                <w:szCs w:val="21"/>
              </w:rPr>
              <w:t>碗</w:t>
            </w:r>
            <w:proofErr w:type="gramEnd"/>
            <w:r w:rsidRPr="007C3223">
              <w:rPr>
                <w:rFonts w:ascii="宋体" w:hAnsi="宋体" w:hint="eastAsia"/>
                <w:szCs w:val="21"/>
              </w:rPr>
              <w:t>1个、消毒</w:t>
            </w:r>
            <w:proofErr w:type="gramStart"/>
            <w:r w:rsidRPr="007C3223">
              <w:rPr>
                <w:rFonts w:ascii="宋体" w:hAnsi="宋体" w:hint="eastAsia"/>
                <w:szCs w:val="21"/>
              </w:rPr>
              <w:t>钳</w:t>
            </w:r>
            <w:proofErr w:type="gramEnd"/>
            <w:r w:rsidRPr="007C3223">
              <w:rPr>
                <w:rFonts w:ascii="宋体" w:hAnsi="宋体" w:hint="eastAsia"/>
                <w:szCs w:val="21"/>
              </w:rPr>
              <w:t>1把至于包皮上（2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），取适量碘伏棉球（1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），戴无菌手套(2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)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:rsidR="007871C7" w:rsidRPr="007C3223" w:rsidRDefault="007871C7" w:rsidP="001A5DF3">
            <w:pPr>
              <w:spacing w:line="420" w:lineRule="exact"/>
              <w:rPr>
                <w:rFonts w:ascii="宋体" w:hAnsi="宋体"/>
                <w:bCs/>
                <w:szCs w:val="21"/>
              </w:rPr>
            </w:pPr>
            <w:r w:rsidRPr="007C3223">
              <w:rPr>
                <w:rFonts w:ascii="宋体" w:hAnsi="宋体" w:hint="eastAsia"/>
                <w:szCs w:val="21"/>
              </w:rPr>
              <w:t>2.消毒范围、次序正确(4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)，无污染（2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），外阴3遍，阴道1遍（1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），双合诊检查子宫位置、大小、形态、质地、活动度、有无压痛(3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)，双侧附件情况(2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)，更换手套(2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)（消毒时未戴手套，但取用物品严格无菌操作不扣分；未行双合</w:t>
            </w:r>
            <w:proofErr w:type="gramStart"/>
            <w:r w:rsidRPr="007C3223">
              <w:rPr>
                <w:rFonts w:ascii="宋体" w:hAnsi="宋体" w:hint="eastAsia"/>
                <w:szCs w:val="21"/>
              </w:rPr>
              <w:t>诊不得</w:t>
            </w:r>
            <w:proofErr w:type="gramEnd"/>
            <w:r w:rsidRPr="007C3223">
              <w:rPr>
                <w:rFonts w:ascii="宋体" w:hAnsi="宋体" w:hint="eastAsia"/>
                <w:szCs w:val="21"/>
              </w:rPr>
              <w:t>相应分值，双合诊后未更换手套不得相应分值）。</w:t>
            </w:r>
          </w:p>
        </w:tc>
        <w:tc>
          <w:tcPr>
            <w:tcW w:w="993" w:type="dxa"/>
            <w:vAlign w:val="center"/>
          </w:tcPr>
          <w:p w:rsidR="007871C7" w:rsidRDefault="007871C7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20</w:t>
            </w:r>
          </w:p>
        </w:tc>
        <w:tc>
          <w:tcPr>
            <w:tcW w:w="815" w:type="dxa"/>
            <w:vAlign w:val="center"/>
          </w:tcPr>
          <w:p w:rsidR="007871C7" w:rsidRDefault="007871C7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7871C7" w:rsidTr="007871C7">
        <w:trPr>
          <w:trHeight w:val="425"/>
        </w:trPr>
        <w:tc>
          <w:tcPr>
            <w:tcW w:w="0" w:type="auto"/>
            <w:vMerge/>
            <w:vAlign w:val="center"/>
          </w:tcPr>
          <w:p w:rsidR="007871C7" w:rsidRDefault="007871C7" w:rsidP="007871C7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00" w:type="dxa"/>
            <w:vAlign w:val="center"/>
          </w:tcPr>
          <w:p w:rsidR="007871C7" w:rsidRDefault="007871C7" w:rsidP="001A5DF3">
            <w:pPr>
              <w:spacing w:line="420" w:lineRule="exact"/>
              <w:rPr>
                <w:rFonts w:ascii="宋体" w:hAnsi="宋体"/>
                <w:szCs w:val="21"/>
              </w:rPr>
            </w:pPr>
            <w:r w:rsidRPr="007C3223">
              <w:rPr>
                <w:rFonts w:ascii="宋体" w:hAnsi="宋体" w:hint="eastAsia"/>
                <w:szCs w:val="21"/>
              </w:rPr>
              <w:t>5.布器械、铺洞巾</w:t>
            </w:r>
            <w:r w:rsidRPr="007C3223">
              <w:rPr>
                <w:rFonts w:ascii="宋体" w:hAnsi="宋体"/>
                <w:szCs w:val="21"/>
              </w:rPr>
              <w:t>:</w:t>
            </w:r>
          </w:p>
          <w:p w:rsidR="007871C7" w:rsidRPr="007C3223" w:rsidRDefault="007871C7" w:rsidP="001A5DF3">
            <w:pPr>
              <w:spacing w:line="420" w:lineRule="exact"/>
              <w:rPr>
                <w:rFonts w:ascii="宋体" w:hAnsi="宋体"/>
                <w:szCs w:val="21"/>
              </w:rPr>
            </w:pPr>
            <w:r w:rsidRPr="007C3223">
              <w:rPr>
                <w:rFonts w:ascii="宋体" w:hAnsi="宋体" w:hint="eastAsia"/>
                <w:szCs w:val="21"/>
              </w:rPr>
              <w:t>【评分点】打开包皮第2层，摆放器械有序（2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)，铺洞巾手法正确、无污染（</w:t>
            </w:r>
            <w:r>
              <w:rPr>
                <w:rFonts w:ascii="宋体" w:hAnsi="宋体" w:hint="eastAsia"/>
                <w:szCs w:val="21"/>
              </w:rPr>
              <w:t>3分</w:t>
            </w:r>
            <w:r w:rsidRPr="007C3223">
              <w:rPr>
                <w:rFonts w:ascii="宋体" w:hAnsi="宋体" w:hint="eastAsia"/>
                <w:szCs w:val="21"/>
              </w:rPr>
              <w:t>)。</w:t>
            </w:r>
          </w:p>
        </w:tc>
        <w:tc>
          <w:tcPr>
            <w:tcW w:w="993" w:type="dxa"/>
            <w:vAlign w:val="center"/>
          </w:tcPr>
          <w:p w:rsidR="007871C7" w:rsidRDefault="007871C7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5</w:t>
            </w:r>
          </w:p>
        </w:tc>
        <w:tc>
          <w:tcPr>
            <w:tcW w:w="815" w:type="dxa"/>
            <w:vAlign w:val="center"/>
          </w:tcPr>
          <w:p w:rsidR="007871C7" w:rsidRDefault="007871C7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7871C7" w:rsidTr="001A5DF3">
        <w:trPr>
          <w:trHeight w:val="425"/>
        </w:trPr>
        <w:tc>
          <w:tcPr>
            <w:tcW w:w="0" w:type="auto"/>
            <w:vAlign w:val="center"/>
          </w:tcPr>
          <w:p w:rsidR="007871C7" w:rsidRDefault="007871C7" w:rsidP="00C4052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项目</w:t>
            </w:r>
          </w:p>
        </w:tc>
        <w:tc>
          <w:tcPr>
            <w:tcW w:w="7200" w:type="dxa"/>
            <w:vAlign w:val="center"/>
          </w:tcPr>
          <w:p w:rsidR="007871C7" w:rsidRDefault="007871C7" w:rsidP="00C4052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内容</w:t>
            </w:r>
          </w:p>
        </w:tc>
        <w:tc>
          <w:tcPr>
            <w:tcW w:w="993" w:type="dxa"/>
            <w:vAlign w:val="center"/>
          </w:tcPr>
          <w:p w:rsidR="007871C7" w:rsidRDefault="007871C7" w:rsidP="00C4052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标准分</w:t>
            </w:r>
          </w:p>
        </w:tc>
        <w:tc>
          <w:tcPr>
            <w:tcW w:w="815" w:type="dxa"/>
            <w:vAlign w:val="center"/>
          </w:tcPr>
          <w:p w:rsidR="007871C7" w:rsidRDefault="007871C7" w:rsidP="00C4052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得分</w:t>
            </w:r>
          </w:p>
        </w:tc>
      </w:tr>
      <w:tr w:rsidR="007871C7" w:rsidTr="001A5DF3">
        <w:trPr>
          <w:trHeight w:val="425"/>
        </w:trPr>
        <w:tc>
          <w:tcPr>
            <w:tcW w:w="0" w:type="auto"/>
            <w:vMerge w:val="restart"/>
            <w:vAlign w:val="center"/>
          </w:tcPr>
          <w:p w:rsidR="007871C7" w:rsidRDefault="007871C7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操</w:t>
            </w:r>
          </w:p>
          <w:p w:rsidR="007871C7" w:rsidRDefault="007871C7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作</w:t>
            </w:r>
          </w:p>
          <w:p w:rsidR="007871C7" w:rsidRDefault="007871C7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过</w:t>
            </w:r>
          </w:p>
          <w:p w:rsidR="007871C7" w:rsidRDefault="007871C7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程</w:t>
            </w:r>
          </w:p>
        </w:tc>
        <w:tc>
          <w:tcPr>
            <w:tcW w:w="7200" w:type="dxa"/>
            <w:vAlign w:val="center"/>
          </w:tcPr>
          <w:p w:rsidR="007871C7" w:rsidRPr="007C3223" w:rsidRDefault="007871C7" w:rsidP="001A5DF3">
            <w:pPr>
              <w:spacing w:line="440" w:lineRule="exact"/>
              <w:rPr>
                <w:rFonts w:ascii="宋体" w:hAnsi="宋体"/>
                <w:szCs w:val="21"/>
              </w:rPr>
            </w:pPr>
            <w:r w:rsidRPr="007C3223">
              <w:rPr>
                <w:rFonts w:ascii="宋体" w:hAnsi="宋体" w:hint="eastAsia"/>
                <w:szCs w:val="21"/>
              </w:rPr>
              <w:t>6.放窥器：</w:t>
            </w:r>
          </w:p>
          <w:p w:rsidR="007871C7" w:rsidRPr="007C3223" w:rsidRDefault="007871C7" w:rsidP="001A5DF3">
            <w:pPr>
              <w:spacing w:line="440" w:lineRule="exact"/>
              <w:rPr>
                <w:rFonts w:ascii="宋体" w:hAnsi="宋体"/>
                <w:szCs w:val="21"/>
              </w:rPr>
            </w:pPr>
            <w:r w:rsidRPr="007C3223">
              <w:rPr>
                <w:rFonts w:ascii="宋体" w:hAnsi="宋体" w:hint="eastAsia"/>
                <w:szCs w:val="21"/>
              </w:rPr>
              <w:t>【评分点】正确放置窥器（2</w:t>
            </w:r>
            <w:r>
              <w:rPr>
                <w:rFonts w:ascii="宋体" w:hAnsi="宋体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），未给患者带来显著不适（1</w:t>
            </w:r>
            <w:r>
              <w:rPr>
                <w:rFonts w:ascii="宋体" w:hAnsi="宋体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），暴露宫颈（</w:t>
            </w: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），再次消毒宫颈、</w:t>
            </w:r>
            <w:proofErr w:type="gramStart"/>
            <w:r w:rsidRPr="007C3223">
              <w:rPr>
                <w:rFonts w:ascii="宋体" w:hAnsi="宋体" w:hint="eastAsia"/>
                <w:szCs w:val="21"/>
              </w:rPr>
              <w:t>穹窿</w:t>
            </w:r>
            <w:proofErr w:type="gramEnd"/>
            <w:r w:rsidRPr="007C3223">
              <w:rPr>
                <w:rFonts w:ascii="宋体" w:hAnsi="宋体" w:hint="eastAsia"/>
                <w:szCs w:val="21"/>
              </w:rPr>
              <w:t>、阴道、 (2</w:t>
            </w:r>
            <w:r>
              <w:rPr>
                <w:rFonts w:ascii="宋体" w:hAnsi="宋体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)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993" w:type="dxa"/>
            <w:vAlign w:val="center"/>
          </w:tcPr>
          <w:p w:rsidR="007871C7" w:rsidRDefault="007871C7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7</w:t>
            </w:r>
          </w:p>
        </w:tc>
        <w:tc>
          <w:tcPr>
            <w:tcW w:w="815" w:type="dxa"/>
            <w:vAlign w:val="center"/>
          </w:tcPr>
          <w:p w:rsidR="007871C7" w:rsidRDefault="007871C7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7871C7" w:rsidTr="001A5DF3">
        <w:trPr>
          <w:trHeight w:val="425"/>
        </w:trPr>
        <w:tc>
          <w:tcPr>
            <w:tcW w:w="0" w:type="auto"/>
            <w:vMerge/>
            <w:vAlign w:val="center"/>
          </w:tcPr>
          <w:p w:rsidR="007871C7" w:rsidRDefault="007871C7" w:rsidP="00697AC7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00" w:type="dxa"/>
            <w:vAlign w:val="center"/>
          </w:tcPr>
          <w:p w:rsidR="007871C7" w:rsidRDefault="007871C7" w:rsidP="001A5DF3">
            <w:pPr>
              <w:spacing w:line="4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7.穿刺</w:t>
            </w:r>
            <w:r w:rsidRPr="002F4D90">
              <w:rPr>
                <w:rFonts w:ascii="宋体" w:hAnsi="宋体" w:hint="eastAsia"/>
                <w:szCs w:val="21"/>
              </w:rPr>
              <w:t>：</w:t>
            </w:r>
          </w:p>
          <w:p w:rsidR="007871C7" w:rsidRPr="007C3223" w:rsidRDefault="007871C7" w:rsidP="001A5DF3">
            <w:pPr>
              <w:spacing w:line="440" w:lineRule="exact"/>
              <w:rPr>
                <w:rFonts w:ascii="宋体" w:hAnsi="宋体"/>
                <w:szCs w:val="21"/>
              </w:rPr>
            </w:pPr>
            <w:r w:rsidRPr="002F4D90">
              <w:rPr>
                <w:rFonts w:ascii="宋体" w:hAnsi="宋体" w:hint="eastAsia"/>
                <w:szCs w:val="21"/>
              </w:rPr>
              <w:t>【评分点】</w:t>
            </w:r>
            <w:r w:rsidRPr="007C3223">
              <w:rPr>
                <w:rFonts w:ascii="宋体" w:hAnsi="宋体" w:hint="eastAsia"/>
                <w:szCs w:val="21"/>
              </w:rPr>
              <w:t>宫颈钳夹持、调整、牵拉宫颈下唇正确（2</w:t>
            </w:r>
            <w:r>
              <w:rPr>
                <w:rFonts w:ascii="宋体" w:hAnsi="宋体"/>
                <w:szCs w:val="21"/>
              </w:rPr>
              <w:t>分</w:t>
            </w:r>
            <w:r>
              <w:rPr>
                <w:rFonts w:ascii="宋体" w:hAnsi="宋体" w:hint="eastAsia"/>
                <w:szCs w:val="21"/>
              </w:rPr>
              <w:t>）；</w:t>
            </w:r>
            <w:r w:rsidRPr="007C3223">
              <w:rPr>
                <w:rFonts w:ascii="宋体" w:hAnsi="宋体" w:hint="eastAsia"/>
                <w:szCs w:val="21"/>
              </w:rPr>
              <w:t>暴露后</w:t>
            </w:r>
            <w:proofErr w:type="gramStart"/>
            <w:r w:rsidRPr="007C3223">
              <w:rPr>
                <w:rFonts w:ascii="宋体" w:hAnsi="宋体" w:hint="eastAsia"/>
                <w:szCs w:val="21"/>
              </w:rPr>
              <w:t>穹窿</w:t>
            </w:r>
            <w:proofErr w:type="gramEnd"/>
            <w:r w:rsidRPr="007C3223">
              <w:rPr>
                <w:rFonts w:ascii="宋体" w:hAnsi="宋体" w:hint="eastAsia"/>
                <w:szCs w:val="21"/>
              </w:rPr>
              <w:t>，再次消毒穿刺点（2</w:t>
            </w:r>
            <w:r>
              <w:rPr>
                <w:rFonts w:ascii="宋体" w:hAnsi="宋体"/>
                <w:szCs w:val="21"/>
              </w:rPr>
              <w:t>分</w:t>
            </w:r>
            <w:r>
              <w:rPr>
                <w:rFonts w:ascii="宋体" w:hAnsi="宋体" w:hint="eastAsia"/>
                <w:szCs w:val="21"/>
              </w:rPr>
              <w:t>）；</w:t>
            </w:r>
            <w:r w:rsidRPr="007C3223">
              <w:rPr>
                <w:rFonts w:ascii="宋体" w:hAnsi="宋体" w:hint="eastAsia"/>
                <w:szCs w:val="21"/>
              </w:rPr>
              <w:t>检查针芯通畅（2</w:t>
            </w:r>
            <w:r>
              <w:rPr>
                <w:rFonts w:ascii="宋体" w:hAnsi="宋体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），拔出针芯，连接20ml注射器（2</w:t>
            </w:r>
            <w:r>
              <w:rPr>
                <w:rFonts w:ascii="宋体" w:hAnsi="宋体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），后</w:t>
            </w:r>
            <w:proofErr w:type="gramStart"/>
            <w:r w:rsidRPr="007C3223">
              <w:rPr>
                <w:rFonts w:ascii="宋体" w:hAnsi="宋体" w:hint="eastAsia"/>
                <w:szCs w:val="21"/>
              </w:rPr>
              <w:t>穹窿</w:t>
            </w:r>
            <w:proofErr w:type="gramEnd"/>
            <w:r w:rsidRPr="007C3223">
              <w:rPr>
                <w:rFonts w:ascii="宋体" w:hAnsi="宋体" w:hint="eastAsia"/>
                <w:szCs w:val="21"/>
              </w:rPr>
              <w:t>进针（进针位置为后</w:t>
            </w:r>
            <w:proofErr w:type="gramStart"/>
            <w:r w:rsidRPr="007C3223">
              <w:rPr>
                <w:rFonts w:ascii="宋体" w:hAnsi="宋体" w:hint="eastAsia"/>
                <w:szCs w:val="21"/>
              </w:rPr>
              <w:t>穹窿</w:t>
            </w:r>
            <w:proofErr w:type="gramEnd"/>
            <w:r w:rsidRPr="007C3223">
              <w:rPr>
                <w:rFonts w:ascii="宋体" w:hAnsi="宋体" w:hint="eastAsia"/>
                <w:szCs w:val="21"/>
              </w:rPr>
              <w:t>中央或稍偏病侧，距离阴道后壁与宫颈后唇稍下方平行</w:t>
            </w:r>
            <w:proofErr w:type="gramStart"/>
            <w:r w:rsidRPr="007C3223">
              <w:rPr>
                <w:rFonts w:ascii="宋体" w:hAnsi="宋体" w:hint="eastAsia"/>
                <w:szCs w:val="21"/>
              </w:rPr>
              <w:t>宫颈管</w:t>
            </w:r>
            <w:proofErr w:type="gramEnd"/>
            <w:r w:rsidRPr="007C3223">
              <w:rPr>
                <w:rFonts w:ascii="宋体" w:hAnsi="宋体" w:hint="eastAsia"/>
                <w:szCs w:val="21"/>
              </w:rPr>
              <w:t>刺入）2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3"/>
                <w:attr w:name="UnitName" w:val="cm"/>
              </w:smartTagPr>
              <w:r w:rsidRPr="007C3223">
                <w:rPr>
                  <w:rFonts w:ascii="宋体" w:hAnsi="宋体" w:hint="eastAsia"/>
                  <w:szCs w:val="21"/>
                </w:rPr>
                <w:t>-3cm</w:t>
              </w:r>
            </w:smartTag>
            <w:r w:rsidRPr="007C3223"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>6</w:t>
            </w:r>
            <w:r>
              <w:rPr>
                <w:rFonts w:ascii="宋体" w:hAnsi="宋体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），抽液 5ml（当针穿过阴道壁时有落空</w:t>
            </w:r>
            <w:proofErr w:type="gramStart"/>
            <w:r w:rsidRPr="007C3223">
              <w:rPr>
                <w:rFonts w:ascii="宋体" w:hAnsi="宋体" w:hint="eastAsia"/>
                <w:szCs w:val="21"/>
              </w:rPr>
              <w:t>感立即</w:t>
            </w:r>
            <w:proofErr w:type="gramEnd"/>
            <w:r w:rsidRPr="007C3223">
              <w:rPr>
                <w:rFonts w:ascii="宋体" w:hAnsi="宋体" w:hint="eastAsia"/>
                <w:szCs w:val="21"/>
              </w:rPr>
              <w:t>抽吸，必要时适当改变方向及深度）（2</w:t>
            </w:r>
            <w:r>
              <w:rPr>
                <w:rFonts w:ascii="宋体" w:hAnsi="宋体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），拔针。</w:t>
            </w:r>
          </w:p>
          <w:p w:rsidR="007871C7" w:rsidRPr="006938A7" w:rsidRDefault="007871C7" w:rsidP="001A5DF3">
            <w:pPr>
              <w:spacing w:line="440" w:lineRule="exact"/>
              <w:rPr>
                <w:rFonts w:ascii="宋体" w:hAnsi="宋体"/>
                <w:b/>
                <w:szCs w:val="21"/>
              </w:rPr>
            </w:pPr>
            <w:r w:rsidRPr="007C3223">
              <w:rPr>
                <w:rFonts w:ascii="宋体" w:hAnsi="宋体" w:hint="eastAsia"/>
                <w:szCs w:val="21"/>
              </w:rPr>
              <w:t>再次消毒穿刺点，压迫（若有出血，可用棉球压迫片刻）（2</w:t>
            </w:r>
            <w:r>
              <w:rPr>
                <w:rFonts w:ascii="宋体" w:hAnsi="宋体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），血止后取出窥阴器手法正确（2</w:t>
            </w:r>
            <w:r>
              <w:rPr>
                <w:rFonts w:ascii="宋体" w:hAnsi="宋体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）</w:t>
            </w:r>
            <w:r>
              <w:rPr>
                <w:rFonts w:ascii="宋体" w:hAnsi="宋体" w:hint="eastAsia"/>
                <w:szCs w:val="21"/>
              </w:rPr>
              <w:t>；</w:t>
            </w:r>
            <w:r w:rsidRPr="007C3223">
              <w:rPr>
                <w:rFonts w:ascii="宋体" w:hAnsi="宋体" w:hint="eastAsia"/>
                <w:szCs w:val="21"/>
              </w:rPr>
              <w:t>穿刺液放置 10min（2</w:t>
            </w:r>
            <w:r>
              <w:rPr>
                <w:rFonts w:ascii="宋体" w:hAnsi="宋体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）（放置 10min以排除为血管损伤的出血）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993" w:type="dxa"/>
            <w:vAlign w:val="center"/>
          </w:tcPr>
          <w:p w:rsidR="007871C7" w:rsidRDefault="007871C7" w:rsidP="00245A3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22</w:t>
            </w:r>
          </w:p>
        </w:tc>
        <w:tc>
          <w:tcPr>
            <w:tcW w:w="815" w:type="dxa"/>
            <w:vAlign w:val="center"/>
          </w:tcPr>
          <w:p w:rsidR="007871C7" w:rsidRDefault="007871C7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7871C7" w:rsidTr="001A5DF3">
        <w:trPr>
          <w:trHeight w:val="1732"/>
        </w:trPr>
        <w:tc>
          <w:tcPr>
            <w:tcW w:w="0" w:type="auto"/>
            <w:vMerge/>
            <w:vAlign w:val="center"/>
          </w:tcPr>
          <w:p w:rsidR="007871C7" w:rsidRDefault="007871C7" w:rsidP="00697AC7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00" w:type="dxa"/>
            <w:vAlign w:val="center"/>
          </w:tcPr>
          <w:p w:rsidR="007871C7" w:rsidRDefault="007871C7" w:rsidP="001A5DF3">
            <w:pPr>
              <w:spacing w:line="4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8.标本处理：</w:t>
            </w:r>
          </w:p>
          <w:p w:rsidR="007871C7" w:rsidRPr="006938A7" w:rsidRDefault="007871C7" w:rsidP="001A5DF3">
            <w:pPr>
              <w:spacing w:line="440" w:lineRule="exact"/>
              <w:rPr>
                <w:rFonts w:ascii="宋体" w:hAnsi="宋体"/>
                <w:bCs/>
                <w:szCs w:val="21"/>
              </w:rPr>
            </w:pPr>
            <w:r w:rsidRPr="002F4D90">
              <w:rPr>
                <w:rFonts w:ascii="宋体" w:hAnsi="宋体" w:hint="eastAsia"/>
                <w:szCs w:val="21"/>
              </w:rPr>
              <w:t>【评分点】</w:t>
            </w:r>
            <w:r w:rsidRPr="007C3223">
              <w:rPr>
                <w:rFonts w:ascii="宋体" w:hAnsi="宋体" w:hint="eastAsia"/>
                <w:szCs w:val="21"/>
              </w:rPr>
              <w:t>送检，抽出液均应涂片，行常规及细胞学检查或观察是否为</w:t>
            </w:r>
            <w:proofErr w:type="gramStart"/>
            <w:r w:rsidRPr="007C3223">
              <w:rPr>
                <w:rFonts w:ascii="宋体" w:hAnsi="宋体" w:hint="eastAsia"/>
                <w:szCs w:val="21"/>
              </w:rPr>
              <w:t>不</w:t>
            </w:r>
            <w:proofErr w:type="gramEnd"/>
            <w:r w:rsidRPr="007C3223">
              <w:rPr>
                <w:rFonts w:ascii="宋体" w:hAnsi="宋体" w:hint="eastAsia"/>
                <w:szCs w:val="21"/>
              </w:rPr>
              <w:t>凝血，填写申请单，核对患者姓名，与标本一起送检（2</w:t>
            </w:r>
            <w:r>
              <w:rPr>
                <w:rFonts w:ascii="宋体" w:hAnsi="宋体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）。交待术后注意事项（2</w:t>
            </w:r>
            <w:r>
              <w:rPr>
                <w:rFonts w:ascii="宋体" w:hAnsi="宋体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），书写记录（</w:t>
            </w: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993" w:type="dxa"/>
            <w:vAlign w:val="center"/>
          </w:tcPr>
          <w:p w:rsidR="007871C7" w:rsidRDefault="007871C7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6</w:t>
            </w:r>
          </w:p>
        </w:tc>
        <w:tc>
          <w:tcPr>
            <w:tcW w:w="815" w:type="dxa"/>
            <w:vAlign w:val="center"/>
          </w:tcPr>
          <w:p w:rsidR="007871C7" w:rsidRDefault="007871C7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7871C7" w:rsidTr="001A5DF3">
        <w:trPr>
          <w:trHeight w:val="1453"/>
        </w:trPr>
        <w:tc>
          <w:tcPr>
            <w:tcW w:w="0" w:type="auto"/>
            <w:vMerge w:val="restart"/>
            <w:vAlign w:val="center"/>
          </w:tcPr>
          <w:p w:rsidR="007871C7" w:rsidRDefault="007871C7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sz w:val="24"/>
              </w:rPr>
              <w:t>综</w:t>
            </w:r>
            <w:proofErr w:type="gramEnd"/>
          </w:p>
          <w:p w:rsidR="007871C7" w:rsidRDefault="007871C7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合</w:t>
            </w:r>
          </w:p>
          <w:p w:rsidR="007871C7" w:rsidRDefault="007871C7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评</w:t>
            </w:r>
          </w:p>
          <w:p w:rsidR="007871C7" w:rsidRDefault="007871C7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价</w:t>
            </w:r>
          </w:p>
          <w:p w:rsidR="007871C7" w:rsidRDefault="007871C7" w:rsidP="00697AC7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00" w:type="dxa"/>
            <w:vAlign w:val="center"/>
          </w:tcPr>
          <w:p w:rsidR="007871C7" w:rsidRDefault="007871C7" w:rsidP="001A5DF3">
            <w:pPr>
              <w:spacing w:line="4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9.</w:t>
            </w:r>
            <w:r w:rsidRPr="002F4D90">
              <w:rPr>
                <w:rFonts w:ascii="宋体" w:hAnsi="宋体" w:hint="eastAsia"/>
                <w:szCs w:val="21"/>
              </w:rPr>
              <w:t>操作熟练、无菌观念</w:t>
            </w:r>
          </w:p>
          <w:p w:rsidR="007871C7" w:rsidRPr="006938A7" w:rsidRDefault="007871C7" w:rsidP="001A5DF3">
            <w:pPr>
              <w:spacing w:line="440" w:lineRule="exact"/>
              <w:rPr>
                <w:rFonts w:ascii="宋体" w:hAnsi="宋体"/>
                <w:bCs/>
                <w:szCs w:val="21"/>
              </w:rPr>
            </w:pPr>
            <w:r w:rsidRPr="002F4D90">
              <w:rPr>
                <w:rFonts w:ascii="宋体" w:hAnsi="宋体" w:hint="eastAsia"/>
                <w:szCs w:val="21"/>
              </w:rPr>
              <w:t>【评分点】操作熟练</w:t>
            </w:r>
            <w:r w:rsidRPr="002F4D90">
              <w:rPr>
                <w:rFonts w:ascii="宋体" w:hAnsi="宋体"/>
                <w:szCs w:val="21"/>
              </w:rPr>
              <w:t>(</w:t>
            </w:r>
            <w:r>
              <w:rPr>
                <w:rFonts w:ascii="宋体" w:hAnsi="宋体" w:hint="eastAsia"/>
                <w:szCs w:val="21"/>
              </w:rPr>
              <w:t>2分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、稳重，操作顺序有条理、不慌乱</w:t>
            </w:r>
            <w:r w:rsidRPr="002F4D90">
              <w:rPr>
                <w:rFonts w:ascii="宋体" w:hAnsi="宋体"/>
                <w:szCs w:val="21"/>
              </w:rPr>
              <w:t>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，有无菌意识（</w:t>
            </w:r>
            <w:r w:rsidRPr="002F4D90"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 w:hint="eastAsia"/>
                <w:szCs w:val="21"/>
              </w:rPr>
              <w:t>）</w:t>
            </w:r>
            <w:r w:rsidRPr="002F4D90">
              <w:rPr>
                <w:rFonts w:ascii="宋体" w:hAnsi="宋体"/>
                <w:szCs w:val="21"/>
              </w:rPr>
              <w:t>[</w:t>
            </w:r>
            <w:r w:rsidRPr="002F4D90">
              <w:rPr>
                <w:rFonts w:ascii="宋体" w:hAnsi="宋体" w:hint="eastAsia"/>
                <w:szCs w:val="21"/>
              </w:rPr>
              <w:t>操作过程中违反无菌原则不给分</w:t>
            </w:r>
            <w:r w:rsidRPr="002F4D90">
              <w:rPr>
                <w:rFonts w:ascii="宋体" w:hAnsi="宋体"/>
                <w:szCs w:val="21"/>
              </w:rPr>
              <w:t>]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993" w:type="dxa"/>
            <w:vAlign w:val="center"/>
          </w:tcPr>
          <w:p w:rsidR="007871C7" w:rsidRDefault="007871C7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5</w:t>
            </w:r>
          </w:p>
        </w:tc>
        <w:tc>
          <w:tcPr>
            <w:tcW w:w="815" w:type="dxa"/>
            <w:vAlign w:val="center"/>
          </w:tcPr>
          <w:p w:rsidR="007871C7" w:rsidRDefault="007871C7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7871C7" w:rsidTr="001A5DF3">
        <w:trPr>
          <w:trHeight w:val="1403"/>
        </w:trPr>
        <w:tc>
          <w:tcPr>
            <w:tcW w:w="0" w:type="auto"/>
            <w:vMerge/>
            <w:vAlign w:val="center"/>
          </w:tcPr>
          <w:p w:rsidR="007871C7" w:rsidRDefault="007871C7" w:rsidP="00697AC7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00" w:type="dxa"/>
            <w:vAlign w:val="center"/>
          </w:tcPr>
          <w:p w:rsidR="007871C7" w:rsidRDefault="007871C7" w:rsidP="001A5DF3">
            <w:pPr>
              <w:spacing w:line="4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10.</w:t>
            </w:r>
            <w:r w:rsidRPr="002F4D90">
              <w:rPr>
                <w:rFonts w:ascii="宋体" w:hAnsi="宋体" w:hint="eastAsia"/>
                <w:szCs w:val="21"/>
              </w:rPr>
              <w:t>爱伤观念、仪表、态度</w:t>
            </w:r>
          </w:p>
          <w:p w:rsidR="007871C7" w:rsidRPr="006938A7" w:rsidRDefault="007871C7" w:rsidP="001A5DF3">
            <w:pPr>
              <w:spacing w:line="440" w:lineRule="exact"/>
              <w:rPr>
                <w:rFonts w:ascii="宋体" w:hAnsi="宋体"/>
                <w:szCs w:val="21"/>
              </w:rPr>
            </w:pPr>
            <w:r w:rsidRPr="002F4D90">
              <w:rPr>
                <w:rFonts w:ascii="宋体" w:hAnsi="宋体" w:hint="eastAsia"/>
                <w:szCs w:val="21"/>
              </w:rPr>
              <w:t>【评分点】手法用力得当</w:t>
            </w:r>
            <w:r w:rsidRPr="002F4D90">
              <w:rPr>
                <w:rFonts w:ascii="宋体" w:hAnsi="宋体"/>
                <w:szCs w:val="21"/>
              </w:rPr>
              <w:t>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，未给患者带来不适</w:t>
            </w:r>
            <w:r w:rsidRPr="002F4D90">
              <w:rPr>
                <w:rFonts w:ascii="宋体" w:hAnsi="宋体"/>
                <w:szCs w:val="21"/>
              </w:rPr>
              <w:t>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，操作中时刻注意患者反应，能及时处理</w:t>
            </w:r>
            <w:r w:rsidRPr="002F4D90">
              <w:rPr>
                <w:rFonts w:ascii="宋体" w:hAnsi="宋体"/>
                <w:szCs w:val="21"/>
              </w:rPr>
              <w:t>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，操作时态度认真严谨</w:t>
            </w:r>
            <w:r w:rsidRPr="002F4D90">
              <w:rPr>
                <w:rFonts w:ascii="宋体" w:hAnsi="宋体"/>
                <w:szCs w:val="21"/>
              </w:rPr>
              <w:t>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，沟通时有礼貌（</w:t>
            </w:r>
            <w:r w:rsidRPr="002F4D90"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 w:hint="eastAsia"/>
                <w:szCs w:val="21"/>
              </w:rPr>
              <w:t>）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993" w:type="dxa"/>
            <w:vAlign w:val="center"/>
          </w:tcPr>
          <w:p w:rsidR="007871C7" w:rsidRDefault="007871C7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5</w:t>
            </w:r>
          </w:p>
        </w:tc>
        <w:tc>
          <w:tcPr>
            <w:tcW w:w="815" w:type="dxa"/>
            <w:vAlign w:val="center"/>
          </w:tcPr>
          <w:p w:rsidR="007871C7" w:rsidRDefault="007871C7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7871C7" w:rsidTr="001A5DF3">
        <w:trPr>
          <w:trHeight w:val="1835"/>
        </w:trPr>
        <w:tc>
          <w:tcPr>
            <w:tcW w:w="0" w:type="auto"/>
            <w:vMerge/>
            <w:textDirection w:val="tbRlV"/>
            <w:vAlign w:val="center"/>
          </w:tcPr>
          <w:p w:rsidR="007871C7" w:rsidRDefault="007871C7" w:rsidP="00697AC7">
            <w:pPr>
              <w:ind w:left="113" w:right="113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00" w:type="dxa"/>
            <w:vAlign w:val="center"/>
          </w:tcPr>
          <w:p w:rsidR="007871C7" w:rsidRDefault="007871C7" w:rsidP="001A5DF3">
            <w:pPr>
              <w:spacing w:line="4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11.</w:t>
            </w:r>
            <w:r w:rsidRPr="002F4D90">
              <w:rPr>
                <w:rFonts w:ascii="宋体" w:hAnsi="宋体" w:hint="eastAsia"/>
                <w:szCs w:val="21"/>
              </w:rPr>
              <w:t>物品复原整理</w:t>
            </w:r>
          </w:p>
          <w:p w:rsidR="007871C7" w:rsidRPr="002F4D90" w:rsidRDefault="00CE47B6" w:rsidP="001A5DF3">
            <w:pPr>
              <w:spacing w:line="440" w:lineRule="exact"/>
              <w:rPr>
                <w:rFonts w:ascii="宋体"/>
                <w:szCs w:val="21"/>
              </w:rPr>
            </w:pPr>
            <w:r w:rsidRPr="002F4D90">
              <w:rPr>
                <w:rFonts w:ascii="宋体" w:hAnsi="宋体" w:hint="eastAsia"/>
                <w:szCs w:val="21"/>
              </w:rPr>
              <w:t>【评分点】</w:t>
            </w:r>
            <w:r w:rsidR="007871C7">
              <w:rPr>
                <w:rFonts w:ascii="宋体" w:hAnsi="宋体" w:hint="eastAsia"/>
                <w:szCs w:val="21"/>
              </w:rPr>
              <w:t>（1）</w:t>
            </w:r>
            <w:r w:rsidR="007871C7" w:rsidRPr="002F4D90">
              <w:rPr>
                <w:rFonts w:ascii="宋体" w:hAnsi="宋体" w:hint="eastAsia"/>
                <w:szCs w:val="21"/>
              </w:rPr>
              <w:t>时间把握得当，时间控制在</w:t>
            </w:r>
            <w:r w:rsidR="007871C7" w:rsidRPr="002F4D90">
              <w:rPr>
                <w:rFonts w:ascii="宋体" w:hAnsi="宋体"/>
                <w:szCs w:val="21"/>
              </w:rPr>
              <w:t>5</w:t>
            </w:r>
            <w:r w:rsidR="007871C7" w:rsidRPr="002F4D90">
              <w:rPr>
                <w:rFonts w:ascii="宋体" w:hAnsi="宋体" w:hint="eastAsia"/>
                <w:szCs w:val="21"/>
              </w:rPr>
              <w:t>分钟内（</w:t>
            </w:r>
            <w:r w:rsidR="007871C7" w:rsidRPr="002F4D90">
              <w:rPr>
                <w:rFonts w:ascii="宋体" w:hAnsi="宋体"/>
                <w:szCs w:val="21"/>
              </w:rPr>
              <w:t>2</w:t>
            </w:r>
            <w:r w:rsidR="007871C7">
              <w:rPr>
                <w:rFonts w:ascii="宋体" w:hAnsi="宋体" w:hint="eastAsia"/>
                <w:szCs w:val="21"/>
              </w:rPr>
              <w:t>分</w:t>
            </w:r>
            <w:r w:rsidR="007871C7" w:rsidRPr="002F4D90">
              <w:rPr>
                <w:rFonts w:ascii="宋体" w:hAnsi="宋体" w:hint="eastAsia"/>
                <w:szCs w:val="21"/>
              </w:rPr>
              <w:t>）</w:t>
            </w:r>
            <w:r w:rsidR="007871C7">
              <w:rPr>
                <w:rFonts w:ascii="宋体" w:hAnsi="宋体" w:hint="eastAsia"/>
                <w:szCs w:val="21"/>
              </w:rPr>
              <w:t>。</w:t>
            </w:r>
          </w:p>
          <w:p w:rsidR="007871C7" w:rsidRPr="002F4D90" w:rsidRDefault="007871C7" w:rsidP="001A5DF3">
            <w:pPr>
              <w:spacing w:line="44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（2）</w:t>
            </w:r>
            <w:r w:rsidRPr="002F4D90">
              <w:rPr>
                <w:rFonts w:ascii="宋体" w:hAnsi="宋体" w:hint="eastAsia"/>
                <w:szCs w:val="21"/>
              </w:rPr>
              <w:t>物品基本复原</w:t>
            </w:r>
            <w:r w:rsidRPr="002F4D90">
              <w:rPr>
                <w:rFonts w:ascii="宋体" w:hAnsi="宋体"/>
                <w:szCs w:val="21"/>
              </w:rPr>
              <w:t>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、废物废料销毁、丢弃到正确的位置（</w:t>
            </w:r>
            <w:r w:rsidRPr="002F4D90"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 w:hint="eastAsia"/>
                <w:szCs w:val="21"/>
              </w:rPr>
              <w:t>）</w:t>
            </w:r>
            <w:r w:rsidRPr="002F4D90">
              <w:rPr>
                <w:rFonts w:ascii="宋体" w:hAnsi="宋体"/>
                <w:szCs w:val="21"/>
              </w:rPr>
              <w:t>[</w:t>
            </w:r>
            <w:r w:rsidRPr="002F4D90">
              <w:rPr>
                <w:rFonts w:ascii="宋体" w:hAnsi="宋体" w:hint="eastAsia"/>
                <w:szCs w:val="21"/>
              </w:rPr>
              <w:t>操作环境未清理干净或丢弃不当，均不给分</w:t>
            </w:r>
            <w:r w:rsidRPr="002F4D90">
              <w:rPr>
                <w:rFonts w:ascii="宋体" w:hAnsi="宋体"/>
                <w:szCs w:val="21"/>
              </w:rPr>
              <w:t>]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:rsidR="007871C7" w:rsidRPr="006938A7" w:rsidRDefault="007871C7" w:rsidP="00DE7312">
            <w:pPr>
              <w:spacing w:line="44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（3）</w:t>
            </w:r>
            <w:r w:rsidR="00DE7312">
              <w:rPr>
                <w:rFonts w:ascii="宋体" w:hAnsi="宋体" w:hint="eastAsia"/>
                <w:szCs w:val="21"/>
              </w:rPr>
              <w:t>术后再次</w:t>
            </w:r>
            <w:r w:rsidRPr="002F4D90">
              <w:rPr>
                <w:rFonts w:ascii="宋体" w:hAnsi="宋体" w:hint="eastAsia"/>
                <w:szCs w:val="21"/>
              </w:rPr>
              <w:t>洗手（</w:t>
            </w:r>
            <w:r w:rsidRPr="002F4D90"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 w:hint="eastAsia"/>
                <w:szCs w:val="21"/>
              </w:rPr>
              <w:t>）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993" w:type="dxa"/>
            <w:vAlign w:val="center"/>
          </w:tcPr>
          <w:p w:rsidR="007871C7" w:rsidRDefault="007871C7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5</w:t>
            </w:r>
          </w:p>
        </w:tc>
        <w:tc>
          <w:tcPr>
            <w:tcW w:w="815" w:type="dxa"/>
            <w:vAlign w:val="center"/>
          </w:tcPr>
          <w:p w:rsidR="007871C7" w:rsidRDefault="007871C7" w:rsidP="00697AC7">
            <w:pPr>
              <w:rPr>
                <w:rFonts w:ascii="宋体" w:hAnsi="宋体"/>
                <w:b/>
                <w:sz w:val="24"/>
              </w:rPr>
            </w:pPr>
          </w:p>
        </w:tc>
      </w:tr>
    </w:tbl>
    <w:p w:rsidR="007261BB" w:rsidRDefault="007261BB" w:rsidP="007871C7">
      <w:pPr>
        <w:spacing w:line="440" w:lineRule="exact"/>
        <w:jc w:val="left"/>
        <w:rPr>
          <w:rFonts w:ascii="宋体" w:hAnsi="宋体"/>
          <w:b/>
          <w:bCs/>
          <w:sz w:val="28"/>
          <w:szCs w:val="28"/>
        </w:rPr>
      </w:pPr>
    </w:p>
    <w:p w:rsidR="007871C7" w:rsidRDefault="007871C7" w:rsidP="007871C7">
      <w:pPr>
        <w:spacing w:line="440" w:lineRule="exact"/>
        <w:jc w:val="left"/>
        <w:rPr>
          <w:rFonts w:ascii="宋体" w:hAnsi="宋体"/>
          <w:b/>
          <w:bCs/>
          <w:sz w:val="28"/>
          <w:szCs w:val="28"/>
        </w:rPr>
      </w:pPr>
    </w:p>
    <w:p w:rsidR="00EE64E5" w:rsidRDefault="005D5C8C" w:rsidP="007871C7">
      <w:pPr>
        <w:spacing w:line="440" w:lineRule="exact"/>
        <w:ind w:firstLineChars="350" w:firstLine="984"/>
        <w:jc w:val="left"/>
        <w:rPr>
          <w:rFonts w:ascii="宋体" w:hAnsi="宋体"/>
          <w:b/>
          <w:bCs/>
          <w:sz w:val="28"/>
          <w:szCs w:val="28"/>
          <w:u w:val="single"/>
        </w:rPr>
      </w:pPr>
      <w:r>
        <w:rPr>
          <w:rFonts w:ascii="宋体" w:hAnsi="宋体" w:hint="eastAsia"/>
          <w:b/>
          <w:bCs/>
          <w:sz w:val="28"/>
          <w:szCs w:val="28"/>
        </w:rPr>
        <w:t>考官签名 ：</w:t>
      </w:r>
      <w:r>
        <w:rPr>
          <w:rFonts w:ascii="宋体" w:hAnsi="宋体" w:hint="eastAsia"/>
          <w:b/>
          <w:bCs/>
          <w:sz w:val="28"/>
          <w:szCs w:val="28"/>
          <w:u w:val="single"/>
        </w:rPr>
        <w:t xml:space="preserve">           </w:t>
      </w:r>
      <w:r>
        <w:rPr>
          <w:rFonts w:ascii="宋体" w:hAnsi="宋体" w:hint="eastAsia"/>
          <w:b/>
          <w:bCs/>
          <w:sz w:val="28"/>
          <w:szCs w:val="28"/>
        </w:rPr>
        <w:t xml:space="preserve">       考核日期：</w:t>
      </w:r>
      <w:r>
        <w:rPr>
          <w:rFonts w:ascii="宋体" w:hAnsi="宋体" w:hint="eastAsia"/>
          <w:b/>
          <w:bCs/>
          <w:sz w:val="28"/>
          <w:szCs w:val="28"/>
          <w:u w:val="single"/>
        </w:rPr>
        <w:t xml:space="preserve">            </w:t>
      </w:r>
    </w:p>
    <w:sectPr w:rsidR="00EE64E5" w:rsidSect="00842EFE">
      <w:footerReference w:type="even" r:id="rId7"/>
      <w:footerReference w:type="default" r:id="rId8"/>
      <w:pgSz w:w="11906" w:h="16838"/>
      <w:pgMar w:top="1134" w:right="1134" w:bottom="1134" w:left="1134" w:header="851" w:footer="90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DB9" w:rsidRDefault="00E02DB9" w:rsidP="003F604C">
      <w:r>
        <w:separator/>
      </w:r>
    </w:p>
  </w:endnote>
  <w:endnote w:type="continuationSeparator" w:id="0">
    <w:p w:rsidR="00E02DB9" w:rsidRDefault="00E02DB9" w:rsidP="003F60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6F4" w:rsidRDefault="003623F7">
    <w:pPr>
      <w:pStyle w:val="a4"/>
      <w:framePr w:h="0" w:wrap="around" w:vAnchor="text" w:hAnchor="margin" w:xAlign="right" w:y="1"/>
      <w:rPr>
        <w:rStyle w:val="a3"/>
      </w:rPr>
    </w:pPr>
    <w:r>
      <w:fldChar w:fldCharType="begin"/>
    </w:r>
    <w:r w:rsidR="00304BC9">
      <w:rPr>
        <w:rStyle w:val="a3"/>
      </w:rPr>
      <w:instrText xml:space="preserve">PAGE  </w:instrText>
    </w:r>
    <w:r>
      <w:fldChar w:fldCharType="end"/>
    </w:r>
  </w:p>
  <w:p w:rsidR="005146F4" w:rsidRDefault="00E02DB9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6F4" w:rsidRDefault="003623F7" w:rsidP="00842EFE">
    <w:pPr>
      <w:pStyle w:val="a4"/>
      <w:framePr w:h="0" w:wrap="around" w:vAnchor="text" w:hAnchor="page" w:x="5881" w:y="172"/>
      <w:jc w:val="center"/>
      <w:rPr>
        <w:rStyle w:val="a3"/>
      </w:rPr>
    </w:pPr>
    <w:r>
      <w:fldChar w:fldCharType="begin"/>
    </w:r>
    <w:r w:rsidR="00304BC9">
      <w:rPr>
        <w:rStyle w:val="a3"/>
      </w:rPr>
      <w:instrText xml:space="preserve">PAGE  </w:instrText>
    </w:r>
    <w:r>
      <w:fldChar w:fldCharType="separate"/>
    </w:r>
    <w:r w:rsidR="00CE47B6">
      <w:rPr>
        <w:rStyle w:val="a3"/>
        <w:noProof/>
      </w:rPr>
      <w:t>1</w:t>
    </w:r>
    <w:r>
      <w:fldChar w:fldCharType="end"/>
    </w:r>
  </w:p>
  <w:p w:rsidR="005146F4" w:rsidRPr="00842EFE" w:rsidRDefault="00304BC9" w:rsidP="00842EFE">
    <w:pPr>
      <w:pStyle w:val="a4"/>
      <w:ind w:right="360"/>
      <w:jc w:val="right"/>
      <w:rPr>
        <w:sz w:val="21"/>
      </w:rPr>
    </w:pPr>
    <w:r w:rsidRPr="00842EFE">
      <w:rPr>
        <w:rFonts w:hint="eastAsia"/>
        <w:sz w:val="21"/>
      </w:rPr>
      <w:t>滨州医学院附属医院研究生处制表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DB9" w:rsidRDefault="00E02DB9" w:rsidP="003F604C">
      <w:r>
        <w:separator/>
      </w:r>
    </w:p>
  </w:footnote>
  <w:footnote w:type="continuationSeparator" w:id="0">
    <w:p w:rsidR="00E02DB9" w:rsidRDefault="00E02DB9" w:rsidP="003F60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0057D"/>
    <w:multiLevelType w:val="hybridMultilevel"/>
    <w:tmpl w:val="8796E56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311C8D9C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624D692F"/>
    <w:multiLevelType w:val="hybridMultilevel"/>
    <w:tmpl w:val="E60ACAF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5C8C"/>
    <w:rsid w:val="00032755"/>
    <w:rsid w:val="000748A5"/>
    <w:rsid w:val="0009229F"/>
    <w:rsid w:val="000D52F1"/>
    <w:rsid w:val="00133401"/>
    <w:rsid w:val="0016558B"/>
    <w:rsid w:val="00175C7C"/>
    <w:rsid w:val="001A29D7"/>
    <w:rsid w:val="001A5DF3"/>
    <w:rsid w:val="001B18BD"/>
    <w:rsid w:val="001D50DD"/>
    <w:rsid w:val="00210920"/>
    <w:rsid w:val="00245A34"/>
    <w:rsid w:val="002912F6"/>
    <w:rsid w:val="00294D34"/>
    <w:rsid w:val="002A306E"/>
    <w:rsid w:val="002E6FC6"/>
    <w:rsid w:val="00303E99"/>
    <w:rsid w:val="00304BC9"/>
    <w:rsid w:val="00315887"/>
    <w:rsid w:val="003421FB"/>
    <w:rsid w:val="00356D01"/>
    <w:rsid w:val="003623F7"/>
    <w:rsid w:val="00362C44"/>
    <w:rsid w:val="003824D2"/>
    <w:rsid w:val="003973C4"/>
    <w:rsid w:val="003F604C"/>
    <w:rsid w:val="00467A0F"/>
    <w:rsid w:val="004932A0"/>
    <w:rsid w:val="00517590"/>
    <w:rsid w:val="00534846"/>
    <w:rsid w:val="00551EA1"/>
    <w:rsid w:val="00577A72"/>
    <w:rsid w:val="005B6B7E"/>
    <w:rsid w:val="005D5C8C"/>
    <w:rsid w:val="005D7A26"/>
    <w:rsid w:val="00601591"/>
    <w:rsid w:val="006250FE"/>
    <w:rsid w:val="00626715"/>
    <w:rsid w:val="00642EC1"/>
    <w:rsid w:val="00644A9B"/>
    <w:rsid w:val="00653789"/>
    <w:rsid w:val="006563C2"/>
    <w:rsid w:val="00691E2C"/>
    <w:rsid w:val="00697285"/>
    <w:rsid w:val="00697D9F"/>
    <w:rsid w:val="006F17AC"/>
    <w:rsid w:val="006F66EF"/>
    <w:rsid w:val="007123ED"/>
    <w:rsid w:val="00721592"/>
    <w:rsid w:val="007261BB"/>
    <w:rsid w:val="0072740E"/>
    <w:rsid w:val="007312CE"/>
    <w:rsid w:val="00770D5E"/>
    <w:rsid w:val="007717C9"/>
    <w:rsid w:val="007871C7"/>
    <w:rsid w:val="007C3223"/>
    <w:rsid w:val="007D38D7"/>
    <w:rsid w:val="007D648D"/>
    <w:rsid w:val="007E4022"/>
    <w:rsid w:val="007F6F03"/>
    <w:rsid w:val="008023E4"/>
    <w:rsid w:val="008035B7"/>
    <w:rsid w:val="00817F37"/>
    <w:rsid w:val="0082030A"/>
    <w:rsid w:val="00823A08"/>
    <w:rsid w:val="00841970"/>
    <w:rsid w:val="00894506"/>
    <w:rsid w:val="008A0E67"/>
    <w:rsid w:val="008A1811"/>
    <w:rsid w:val="00936A90"/>
    <w:rsid w:val="00975624"/>
    <w:rsid w:val="00986D98"/>
    <w:rsid w:val="009C53B4"/>
    <w:rsid w:val="00AC6BF6"/>
    <w:rsid w:val="00AD0FA4"/>
    <w:rsid w:val="00AD6247"/>
    <w:rsid w:val="00B01521"/>
    <w:rsid w:val="00B56982"/>
    <w:rsid w:val="00B60354"/>
    <w:rsid w:val="00C06412"/>
    <w:rsid w:val="00C92ED2"/>
    <w:rsid w:val="00CA25C8"/>
    <w:rsid w:val="00CE47B6"/>
    <w:rsid w:val="00CE58EE"/>
    <w:rsid w:val="00CE6E94"/>
    <w:rsid w:val="00D130CD"/>
    <w:rsid w:val="00D610A1"/>
    <w:rsid w:val="00D96290"/>
    <w:rsid w:val="00DE7312"/>
    <w:rsid w:val="00DF5DFE"/>
    <w:rsid w:val="00E02DB9"/>
    <w:rsid w:val="00E06F76"/>
    <w:rsid w:val="00EB4884"/>
    <w:rsid w:val="00EE64E5"/>
    <w:rsid w:val="00EF364E"/>
    <w:rsid w:val="00F64A36"/>
    <w:rsid w:val="00FB199A"/>
    <w:rsid w:val="00FC45F2"/>
    <w:rsid w:val="00FE1AE9"/>
    <w:rsid w:val="00FF7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C8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D5C8C"/>
  </w:style>
  <w:style w:type="paragraph" w:styleId="a4">
    <w:name w:val="footer"/>
    <w:basedOn w:val="a"/>
    <w:link w:val="Char"/>
    <w:rsid w:val="005D5C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5D5C8C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3F60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3F604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243</Words>
  <Characters>1390</Characters>
  <Application>Microsoft Office Word</Application>
  <DocSecurity>0</DocSecurity>
  <Lines>11</Lines>
  <Paragraphs>3</Paragraphs>
  <ScaleCrop>false</ScaleCrop>
  <Company>Sky123.Org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9</cp:revision>
  <cp:lastPrinted>2016-12-07T03:35:00Z</cp:lastPrinted>
  <dcterms:created xsi:type="dcterms:W3CDTF">2016-12-07T07:00:00Z</dcterms:created>
  <dcterms:modified xsi:type="dcterms:W3CDTF">2016-12-07T08:19:00Z</dcterms:modified>
</cp:coreProperties>
</file>